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1B4D9" w14:textId="07C362E6" w:rsidR="00DC4031" w:rsidRPr="007B77E2" w:rsidRDefault="007B77E2" w:rsidP="007B77E2">
      <w:pPr>
        <w:spacing w:after="0"/>
        <w:rPr>
          <w:b/>
          <w:bCs/>
          <w:sz w:val="24"/>
          <w:szCs w:val="24"/>
        </w:rPr>
      </w:pPr>
      <w:r w:rsidRPr="007B77E2">
        <w:rPr>
          <w:b/>
          <w:bCs/>
          <w:sz w:val="24"/>
          <w:szCs w:val="24"/>
        </w:rPr>
        <w:t>Dublin LGFA Media Guidelines:</w:t>
      </w:r>
    </w:p>
    <w:p w14:paraId="165E2EF0" w14:textId="77777777" w:rsidR="00DC4031" w:rsidRPr="007B77E2" w:rsidRDefault="00DC4031" w:rsidP="007B77E2">
      <w:pPr>
        <w:spacing w:after="0"/>
        <w:rPr>
          <w:b/>
          <w:bCs/>
          <w:sz w:val="24"/>
          <w:szCs w:val="24"/>
        </w:rPr>
      </w:pPr>
    </w:p>
    <w:p w14:paraId="2FC15D5C" w14:textId="3943550E" w:rsidR="00CB2E7C" w:rsidRPr="007B77E2" w:rsidRDefault="00CB2E7C" w:rsidP="007B77E2">
      <w:pPr>
        <w:spacing w:after="0"/>
        <w:rPr>
          <w:b/>
          <w:bCs/>
          <w:sz w:val="24"/>
          <w:szCs w:val="24"/>
        </w:rPr>
      </w:pPr>
      <w:r w:rsidRPr="007B77E2">
        <w:rPr>
          <w:b/>
          <w:bCs/>
          <w:sz w:val="24"/>
          <w:szCs w:val="24"/>
        </w:rPr>
        <w:t>GUIDELINES FOR PHOTOGRAPHIC/RECORDED IMAGES</w:t>
      </w:r>
      <w:r w:rsidR="00DC4031" w:rsidRPr="007B77E2">
        <w:rPr>
          <w:b/>
          <w:bCs/>
          <w:sz w:val="24"/>
          <w:szCs w:val="24"/>
        </w:rPr>
        <w:t>;</w:t>
      </w:r>
    </w:p>
    <w:p w14:paraId="6722C649" w14:textId="77777777" w:rsidR="00DC4031" w:rsidRPr="007B77E2" w:rsidRDefault="00DC4031" w:rsidP="007B77E2">
      <w:pPr>
        <w:spacing w:after="0"/>
        <w:rPr>
          <w:b/>
          <w:bCs/>
          <w:sz w:val="24"/>
          <w:szCs w:val="24"/>
        </w:rPr>
      </w:pPr>
    </w:p>
    <w:p w14:paraId="09E749BC" w14:textId="363B696E" w:rsidR="00CB2E7C" w:rsidRPr="007B77E2" w:rsidRDefault="00CB2E7C" w:rsidP="007B77E2">
      <w:pPr>
        <w:spacing w:after="0"/>
        <w:rPr>
          <w:sz w:val="24"/>
          <w:szCs w:val="24"/>
        </w:rPr>
      </w:pPr>
      <w:r w:rsidRPr="007B77E2">
        <w:rPr>
          <w:sz w:val="24"/>
          <w:szCs w:val="24"/>
        </w:rPr>
        <w:t xml:space="preserve">It should be noted that having photographic and filming guidelines is not about preventing parents and guardians from taking pictures, but rather to ensure that only those who have a right to take photographs do so and that all images are captured in a sensible and non-intrusive way. </w:t>
      </w:r>
    </w:p>
    <w:p w14:paraId="20487C4D" w14:textId="77777777" w:rsidR="00DC4031" w:rsidRPr="007B77E2" w:rsidRDefault="00DC4031" w:rsidP="007B77E2">
      <w:pPr>
        <w:spacing w:after="0"/>
        <w:rPr>
          <w:sz w:val="24"/>
          <w:szCs w:val="24"/>
        </w:rPr>
      </w:pPr>
    </w:p>
    <w:p w14:paraId="06E8C522" w14:textId="3810722A" w:rsidR="00CB2E7C" w:rsidRPr="007B77E2" w:rsidRDefault="00CB2E7C" w:rsidP="007B77E2">
      <w:pPr>
        <w:spacing w:after="0"/>
        <w:rPr>
          <w:sz w:val="24"/>
          <w:szCs w:val="24"/>
        </w:rPr>
      </w:pPr>
      <w:r w:rsidRPr="007B77E2">
        <w:rPr>
          <w:sz w:val="24"/>
          <w:szCs w:val="24"/>
        </w:rPr>
        <w:t xml:space="preserve">These safeguards should still permit and facilitate the recording of relevant and suitable materials, should allow us to photograph the enjoyment gained by participating in our games, should enable coaches to use the latest technology in the delivery of training skills and should also enable </w:t>
      </w:r>
      <w:r w:rsidR="0041680B" w:rsidRPr="007B77E2">
        <w:rPr>
          <w:sz w:val="24"/>
          <w:szCs w:val="24"/>
        </w:rPr>
        <w:t>c</w:t>
      </w:r>
      <w:r w:rsidRPr="007B77E2">
        <w:rPr>
          <w:sz w:val="24"/>
          <w:szCs w:val="24"/>
        </w:rPr>
        <w:t xml:space="preserve">lubs to promote their activities in a safe and non-threatening manner. </w:t>
      </w:r>
    </w:p>
    <w:p w14:paraId="6ED996A4" w14:textId="77777777" w:rsidR="00DC4031" w:rsidRPr="007B77E2" w:rsidRDefault="00DC4031" w:rsidP="007B77E2">
      <w:pPr>
        <w:spacing w:after="0"/>
        <w:rPr>
          <w:sz w:val="24"/>
          <w:szCs w:val="24"/>
        </w:rPr>
      </w:pPr>
    </w:p>
    <w:p w14:paraId="645735A0" w14:textId="5E37F732" w:rsidR="00CB2E7C" w:rsidRPr="007B77E2" w:rsidRDefault="00CB2E7C" w:rsidP="007B77E2">
      <w:pPr>
        <w:spacing w:after="0"/>
        <w:rPr>
          <w:sz w:val="24"/>
          <w:szCs w:val="24"/>
        </w:rPr>
      </w:pPr>
      <w:r w:rsidRPr="007B77E2">
        <w:rPr>
          <w:sz w:val="24"/>
          <w:szCs w:val="24"/>
        </w:rPr>
        <w:t>A sens</w:t>
      </w:r>
      <w:r w:rsidR="00DC4031" w:rsidRPr="007B77E2">
        <w:rPr>
          <w:sz w:val="24"/>
          <w:szCs w:val="24"/>
        </w:rPr>
        <w:t>ible</w:t>
      </w:r>
      <w:r w:rsidRPr="007B77E2">
        <w:rPr>
          <w:sz w:val="24"/>
          <w:szCs w:val="24"/>
        </w:rPr>
        <w:t xml:space="preserve"> approach is required when deciding on what may or may not be appropriate as we do not wish to prohibit the recording of games, coaching or celebrations at club level through the use of photography or by recording on video equipment. </w:t>
      </w:r>
    </w:p>
    <w:p w14:paraId="2199DE71" w14:textId="77777777" w:rsidR="00DC4031" w:rsidRPr="007B77E2" w:rsidRDefault="00DC4031" w:rsidP="007B77E2">
      <w:pPr>
        <w:spacing w:after="0"/>
        <w:rPr>
          <w:sz w:val="24"/>
          <w:szCs w:val="24"/>
        </w:rPr>
      </w:pPr>
    </w:p>
    <w:p w14:paraId="0C6BA0FC" w14:textId="26F76AEC" w:rsidR="00CB2E7C" w:rsidRPr="007B77E2" w:rsidRDefault="00CB2E7C" w:rsidP="007B77E2">
      <w:pPr>
        <w:spacing w:after="0"/>
        <w:rPr>
          <w:sz w:val="24"/>
          <w:szCs w:val="24"/>
        </w:rPr>
      </w:pPr>
      <w:r w:rsidRPr="007B77E2">
        <w:rPr>
          <w:sz w:val="24"/>
          <w:szCs w:val="24"/>
        </w:rPr>
        <w:t xml:space="preserve">The key issues that we should address regarding the use of images and photographs of children/young people are: </w:t>
      </w:r>
    </w:p>
    <w:p w14:paraId="7CCD995A" w14:textId="77777777" w:rsidR="00DC4031" w:rsidRPr="007B77E2" w:rsidRDefault="00DC4031" w:rsidP="007B77E2">
      <w:pPr>
        <w:spacing w:after="0"/>
        <w:rPr>
          <w:sz w:val="24"/>
          <w:szCs w:val="24"/>
        </w:rPr>
      </w:pPr>
    </w:p>
    <w:p w14:paraId="1076C9CD" w14:textId="768105AE" w:rsidR="00CB2E7C" w:rsidRPr="007B77E2" w:rsidRDefault="00CB2E7C" w:rsidP="007B77E2">
      <w:pPr>
        <w:spacing w:after="0"/>
        <w:rPr>
          <w:sz w:val="24"/>
          <w:szCs w:val="24"/>
        </w:rPr>
      </w:pPr>
      <w:r w:rsidRPr="007B77E2">
        <w:rPr>
          <w:sz w:val="24"/>
          <w:szCs w:val="24"/>
        </w:rPr>
        <w:t xml:space="preserve">• Ensuring agreement and permission of parents/ guardians in the taking and any use of images/ photographs </w:t>
      </w:r>
    </w:p>
    <w:p w14:paraId="4EC3EB4E" w14:textId="77777777" w:rsidR="00DC4031" w:rsidRPr="007B77E2" w:rsidRDefault="00DC4031" w:rsidP="007B77E2">
      <w:pPr>
        <w:spacing w:after="0"/>
        <w:rPr>
          <w:sz w:val="24"/>
          <w:szCs w:val="24"/>
        </w:rPr>
      </w:pPr>
    </w:p>
    <w:p w14:paraId="0533CCEA" w14:textId="4D26FC5B" w:rsidR="00CB2E7C" w:rsidRPr="007B77E2" w:rsidRDefault="00CB2E7C" w:rsidP="007B77E2">
      <w:pPr>
        <w:spacing w:after="0"/>
        <w:rPr>
          <w:sz w:val="24"/>
          <w:szCs w:val="24"/>
        </w:rPr>
      </w:pPr>
      <w:r w:rsidRPr="007B77E2">
        <w:rPr>
          <w:sz w:val="24"/>
          <w:szCs w:val="24"/>
        </w:rPr>
        <w:t>• Seeking such agreement as part of the annual membership affiliation process (</w:t>
      </w:r>
      <w:r w:rsidR="002801D9" w:rsidRPr="007B77E2">
        <w:rPr>
          <w:sz w:val="24"/>
          <w:szCs w:val="24"/>
        </w:rPr>
        <w:t xml:space="preserve">check to see who has ticked the </w:t>
      </w:r>
      <w:r w:rsidRPr="007B77E2">
        <w:rPr>
          <w:sz w:val="24"/>
          <w:szCs w:val="24"/>
        </w:rPr>
        <w:t>opt out clause on Foireann)</w:t>
      </w:r>
    </w:p>
    <w:p w14:paraId="6BAC13E9" w14:textId="77777777" w:rsidR="00DC4031" w:rsidRPr="007B77E2" w:rsidRDefault="00DC4031" w:rsidP="007B77E2">
      <w:pPr>
        <w:spacing w:after="0"/>
        <w:rPr>
          <w:sz w:val="24"/>
          <w:szCs w:val="24"/>
        </w:rPr>
      </w:pPr>
    </w:p>
    <w:p w14:paraId="4EA46E2E" w14:textId="4384BE37" w:rsidR="00CB2E7C" w:rsidRPr="007B77E2" w:rsidRDefault="00CB2E7C" w:rsidP="007B77E2">
      <w:pPr>
        <w:spacing w:after="0"/>
        <w:rPr>
          <w:sz w:val="24"/>
          <w:szCs w:val="24"/>
        </w:rPr>
      </w:pPr>
      <w:r w:rsidRPr="007B77E2">
        <w:rPr>
          <w:sz w:val="24"/>
          <w:szCs w:val="24"/>
        </w:rPr>
        <w:t xml:space="preserve">• Avoiding the individual identification of children in group or team photographs unless by agreement e.g. for special events, an award or achievements ceremony </w:t>
      </w:r>
    </w:p>
    <w:p w14:paraId="56822576" w14:textId="77777777" w:rsidR="00DC4031" w:rsidRPr="007B77E2" w:rsidRDefault="00DC4031" w:rsidP="007B77E2">
      <w:pPr>
        <w:spacing w:after="0"/>
        <w:rPr>
          <w:sz w:val="24"/>
          <w:szCs w:val="24"/>
        </w:rPr>
      </w:pPr>
    </w:p>
    <w:p w14:paraId="15149F6F" w14:textId="6BE7E2DB" w:rsidR="00CB2E7C" w:rsidRPr="007B77E2" w:rsidRDefault="00CB2E7C" w:rsidP="007B77E2">
      <w:pPr>
        <w:spacing w:after="0"/>
        <w:rPr>
          <w:sz w:val="24"/>
          <w:szCs w:val="24"/>
        </w:rPr>
      </w:pPr>
      <w:r w:rsidRPr="007B77E2">
        <w:rPr>
          <w:sz w:val="24"/>
          <w:szCs w:val="24"/>
        </w:rPr>
        <w:t xml:space="preserve">• Ensuring </w:t>
      </w:r>
      <w:r w:rsidRPr="007B77E2">
        <w:rPr>
          <w:sz w:val="24"/>
          <w:szCs w:val="24"/>
          <w:u w:val="single"/>
        </w:rPr>
        <w:t>prior accreditation</w:t>
      </w:r>
      <w:r w:rsidRPr="007B77E2">
        <w:rPr>
          <w:sz w:val="24"/>
          <w:szCs w:val="24"/>
        </w:rPr>
        <w:t xml:space="preserve"> is given to ‘professional photographers’ </w:t>
      </w:r>
      <w:r w:rsidR="002801D9" w:rsidRPr="007B77E2">
        <w:rPr>
          <w:sz w:val="24"/>
          <w:szCs w:val="24"/>
        </w:rPr>
        <w:t xml:space="preserve">or those using high spec equipment </w:t>
      </w:r>
      <w:r w:rsidRPr="007B77E2">
        <w:rPr>
          <w:sz w:val="24"/>
          <w:szCs w:val="24"/>
        </w:rPr>
        <w:t xml:space="preserve">who may attend your games or events. </w:t>
      </w:r>
      <w:r w:rsidR="00DC4031" w:rsidRPr="007B77E2">
        <w:rPr>
          <w:sz w:val="24"/>
          <w:szCs w:val="24"/>
        </w:rPr>
        <w:t xml:space="preserve"> </w:t>
      </w:r>
      <w:r w:rsidR="007B77E2">
        <w:rPr>
          <w:sz w:val="24"/>
          <w:szCs w:val="24"/>
        </w:rPr>
        <w:t xml:space="preserve">Dublin LGFA MEDIA </w:t>
      </w:r>
      <w:r w:rsidR="004C22A1" w:rsidRPr="007B77E2">
        <w:rPr>
          <w:sz w:val="24"/>
          <w:szCs w:val="24"/>
        </w:rPr>
        <w:t xml:space="preserve">APPLICATION FORM contains separate terms and conditions which must be adhered too. </w:t>
      </w:r>
    </w:p>
    <w:p w14:paraId="1BBE319B" w14:textId="77777777" w:rsidR="00DC4031" w:rsidRPr="007B77E2" w:rsidRDefault="00DC4031" w:rsidP="007B77E2">
      <w:pPr>
        <w:spacing w:after="0"/>
        <w:rPr>
          <w:sz w:val="24"/>
          <w:szCs w:val="24"/>
        </w:rPr>
      </w:pPr>
    </w:p>
    <w:p w14:paraId="464F4345" w14:textId="39F6D2F6" w:rsidR="00CB2E7C" w:rsidRPr="007B77E2" w:rsidRDefault="00CB2E7C" w:rsidP="007B77E2">
      <w:pPr>
        <w:spacing w:after="0"/>
        <w:rPr>
          <w:sz w:val="24"/>
          <w:szCs w:val="24"/>
        </w:rPr>
      </w:pPr>
      <w:r w:rsidRPr="007B77E2">
        <w:rPr>
          <w:sz w:val="24"/>
          <w:szCs w:val="24"/>
        </w:rPr>
        <w:t>• Ensuring that images/photographs chosen are suitable and in good taste with the images chosen or recorded focussing on activity rather than a particular child</w:t>
      </w:r>
      <w:r w:rsidR="007B77E2">
        <w:rPr>
          <w:sz w:val="24"/>
          <w:szCs w:val="24"/>
        </w:rPr>
        <w:t>.</w:t>
      </w:r>
      <w:r w:rsidRPr="007B77E2">
        <w:rPr>
          <w:sz w:val="24"/>
          <w:szCs w:val="24"/>
        </w:rPr>
        <w:t xml:space="preserve"> </w:t>
      </w:r>
    </w:p>
    <w:p w14:paraId="11E3F4C9" w14:textId="77777777" w:rsidR="00DC4031" w:rsidRPr="007B77E2" w:rsidRDefault="00DC4031" w:rsidP="007B77E2">
      <w:pPr>
        <w:spacing w:after="0"/>
        <w:rPr>
          <w:sz w:val="24"/>
          <w:szCs w:val="24"/>
        </w:rPr>
      </w:pPr>
    </w:p>
    <w:p w14:paraId="6EF8CF24" w14:textId="39035B9F" w:rsidR="002801D9" w:rsidRDefault="00CB2E7C" w:rsidP="007B77E2">
      <w:pPr>
        <w:spacing w:after="0"/>
        <w:rPr>
          <w:sz w:val="24"/>
          <w:szCs w:val="24"/>
        </w:rPr>
      </w:pPr>
      <w:r w:rsidRPr="007B77E2">
        <w:rPr>
          <w:sz w:val="24"/>
          <w:szCs w:val="24"/>
        </w:rPr>
        <w:t>• Clubs, coaches and volunteers permitting the use of video equipment as a legitimate coaching aid and as a means of recording special occasions; however, care should be taken in the dissemination, storage and use of such material</w:t>
      </w:r>
      <w:r w:rsidR="007B77E2">
        <w:rPr>
          <w:sz w:val="24"/>
          <w:szCs w:val="24"/>
        </w:rPr>
        <w:t>.</w:t>
      </w:r>
      <w:r w:rsidR="000529C2">
        <w:rPr>
          <w:sz w:val="24"/>
          <w:szCs w:val="24"/>
        </w:rPr>
        <w:t xml:space="preserve"> </w:t>
      </w:r>
    </w:p>
    <w:p w14:paraId="08E2950E" w14:textId="77777777" w:rsidR="000529C2" w:rsidRDefault="000529C2" w:rsidP="007B77E2">
      <w:pPr>
        <w:spacing w:after="0"/>
        <w:rPr>
          <w:sz w:val="24"/>
          <w:szCs w:val="24"/>
        </w:rPr>
      </w:pPr>
    </w:p>
    <w:p w14:paraId="111F630E" w14:textId="0A83108E" w:rsidR="000529C2" w:rsidRPr="007B77E2" w:rsidRDefault="000529C2" w:rsidP="007B77E2">
      <w:pPr>
        <w:spacing w:after="0"/>
        <w:rPr>
          <w:sz w:val="24"/>
          <w:szCs w:val="24"/>
        </w:rPr>
      </w:pPr>
      <w:r>
        <w:rPr>
          <w:sz w:val="24"/>
          <w:szCs w:val="24"/>
        </w:rPr>
        <w:t xml:space="preserve">Please note a memo circulated by the Safeguarding Officer of the LGFA Aisling Harkin on </w:t>
      </w:r>
      <w:r w:rsidR="005E604B">
        <w:rPr>
          <w:sz w:val="24"/>
          <w:szCs w:val="24"/>
        </w:rPr>
        <w:t>13</w:t>
      </w:r>
      <w:r w:rsidR="005E604B" w:rsidRPr="005E604B">
        <w:rPr>
          <w:sz w:val="24"/>
          <w:szCs w:val="24"/>
          <w:vertAlign w:val="superscript"/>
        </w:rPr>
        <w:t>th</w:t>
      </w:r>
      <w:r w:rsidR="005E604B">
        <w:rPr>
          <w:sz w:val="24"/>
          <w:szCs w:val="24"/>
        </w:rPr>
        <w:t xml:space="preserve"> of August </w:t>
      </w:r>
      <w:r w:rsidR="0087004A">
        <w:rPr>
          <w:sz w:val="24"/>
          <w:szCs w:val="24"/>
        </w:rPr>
        <w:t xml:space="preserve">2024 </w:t>
      </w:r>
      <w:r w:rsidR="005E604B">
        <w:rPr>
          <w:sz w:val="24"/>
          <w:szCs w:val="24"/>
        </w:rPr>
        <w:t>last states “</w:t>
      </w:r>
      <w:r w:rsidR="005E604B" w:rsidRPr="005E604B">
        <w:rPr>
          <w:sz w:val="24"/>
          <w:szCs w:val="24"/>
        </w:rPr>
        <w:t xml:space="preserve">The use of Veo </w:t>
      </w:r>
      <w:r w:rsidR="005E604B">
        <w:rPr>
          <w:sz w:val="24"/>
          <w:szCs w:val="24"/>
        </w:rPr>
        <w:t xml:space="preserve">is </w:t>
      </w:r>
      <w:r w:rsidR="005E604B" w:rsidRPr="005E604B">
        <w:rPr>
          <w:sz w:val="24"/>
          <w:szCs w:val="24"/>
        </w:rPr>
        <w:t>be</w:t>
      </w:r>
      <w:r w:rsidR="005E604B">
        <w:rPr>
          <w:sz w:val="24"/>
          <w:szCs w:val="24"/>
        </w:rPr>
        <w:t>ing</w:t>
      </w:r>
      <w:r w:rsidR="005E604B" w:rsidRPr="005E604B">
        <w:rPr>
          <w:sz w:val="24"/>
          <w:szCs w:val="24"/>
        </w:rPr>
        <w:t xml:space="preserve"> reviewed from a Data Protection and </w:t>
      </w:r>
      <w:r w:rsidR="005E604B" w:rsidRPr="005E604B">
        <w:rPr>
          <w:sz w:val="24"/>
          <w:szCs w:val="24"/>
        </w:rPr>
        <w:lastRenderedPageBreak/>
        <w:t>Safeguarding perspective and further guidance will follow in due course</w:t>
      </w:r>
      <w:r w:rsidR="003D1E8F">
        <w:rPr>
          <w:sz w:val="24"/>
          <w:szCs w:val="24"/>
        </w:rPr>
        <w:t xml:space="preserve">. We </w:t>
      </w:r>
      <w:r w:rsidR="005032D5" w:rsidRPr="005032D5">
        <w:rPr>
          <w:sz w:val="24"/>
          <w:szCs w:val="24"/>
        </w:rPr>
        <w:t>at this moment in time</w:t>
      </w:r>
      <w:r w:rsidR="005032D5">
        <w:rPr>
          <w:sz w:val="24"/>
          <w:szCs w:val="24"/>
        </w:rPr>
        <w:t xml:space="preserve"> </w:t>
      </w:r>
      <w:r w:rsidR="005032D5" w:rsidRPr="005032D5">
        <w:rPr>
          <w:sz w:val="24"/>
          <w:szCs w:val="24"/>
        </w:rPr>
        <w:t>are asking that Veo is not used for any underage teams training, games etc</w:t>
      </w:r>
      <w:r w:rsidR="005032D5">
        <w:rPr>
          <w:sz w:val="24"/>
          <w:szCs w:val="24"/>
        </w:rPr>
        <w:t xml:space="preserve">”. </w:t>
      </w:r>
    </w:p>
    <w:p w14:paraId="2B77AE69" w14:textId="77777777" w:rsidR="00DC4031" w:rsidRPr="007B77E2" w:rsidRDefault="00DC4031" w:rsidP="007B77E2">
      <w:pPr>
        <w:spacing w:after="0"/>
        <w:rPr>
          <w:sz w:val="24"/>
          <w:szCs w:val="24"/>
        </w:rPr>
      </w:pPr>
    </w:p>
    <w:p w14:paraId="6FA12BF0" w14:textId="296AB80E" w:rsidR="002801D9" w:rsidRPr="007B77E2" w:rsidRDefault="00CB2E7C" w:rsidP="007B77E2">
      <w:pPr>
        <w:spacing w:after="0"/>
        <w:rPr>
          <w:sz w:val="24"/>
          <w:szCs w:val="24"/>
        </w:rPr>
      </w:pPr>
      <w:r w:rsidRPr="007B77E2">
        <w:rPr>
          <w:sz w:val="24"/>
          <w:szCs w:val="24"/>
        </w:rPr>
        <w:t xml:space="preserve">• Parents and spectators taking photographs/recordings should where possible seek permission in advance from the Club/County Board and should also be prepared to identify themselves if requested and state the purpose for their photography/filming. </w:t>
      </w:r>
    </w:p>
    <w:p w14:paraId="7E23B69E" w14:textId="77777777" w:rsidR="00DC4031" w:rsidRPr="007B77E2" w:rsidRDefault="00DC4031" w:rsidP="007B77E2">
      <w:pPr>
        <w:spacing w:after="0"/>
        <w:rPr>
          <w:sz w:val="24"/>
          <w:szCs w:val="24"/>
        </w:rPr>
      </w:pPr>
    </w:p>
    <w:p w14:paraId="554F1011" w14:textId="77777777" w:rsidR="007B77E2" w:rsidRDefault="00CB2E7C" w:rsidP="007B77E2">
      <w:pPr>
        <w:spacing w:after="0"/>
        <w:rPr>
          <w:sz w:val="24"/>
          <w:szCs w:val="24"/>
        </w:rPr>
      </w:pPr>
      <w:r w:rsidRPr="007B77E2">
        <w:rPr>
          <w:sz w:val="24"/>
          <w:szCs w:val="24"/>
        </w:rPr>
        <w:t>If Club/County Board personnel are unhappy about any matter relating to photography the permission granted may be withdrawn immediately</w:t>
      </w:r>
      <w:r w:rsidR="007B77E2">
        <w:rPr>
          <w:sz w:val="24"/>
          <w:szCs w:val="24"/>
        </w:rPr>
        <w:t>.</w:t>
      </w:r>
    </w:p>
    <w:p w14:paraId="016DF77C" w14:textId="77777777" w:rsidR="007B77E2" w:rsidRDefault="007B77E2" w:rsidP="007B77E2">
      <w:pPr>
        <w:spacing w:after="0"/>
        <w:rPr>
          <w:sz w:val="24"/>
          <w:szCs w:val="24"/>
        </w:rPr>
      </w:pPr>
    </w:p>
    <w:p w14:paraId="749A9186" w14:textId="315EA32C" w:rsidR="002801D9" w:rsidRDefault="00CB2E7C" w:rsidP="007B77E2">
      <w:pPr>
        <w:spacing w:after="0"/>
        <w:rPr>
          <w:sz w:val="24"/>
          <w:szCs w:val="24"/>
        </w:rPr>
      </w:pPr>
      <w:r w:rsidRPr="007B77E2">
        <w:rPr>
          <w:sz w:val="24"/>
          <w:szCs w:val="24"/>
        </w:rPr>
        <w:t xml:space="preserve">It should be noted that we have little or no influence on what photographs may be taken and published in local or national newspapers as such photography is covered by a different set of guidelines. </w:t>
      </w:r>
    </w:p>
    <w:p w14:paraId="16A6AD9F" w14:textId="77777777" w:rsidR="007B77E2" w:rsidRPr="007B77E2" w:rsidRDefault="007B77E2" w:rsidP="007B77E2">
      <w:pPr>
        <w:spacing w:after="0"/>
        <w:rPr>
          <w:sz w:val="24"/>
          <w:szCs w:val="24"/>
        </w:rPr>
      </w:pPr>
    </w:p>
    <w:p w14:paraId="643D09A4" w14:textId="3B21BAD1" w:rsidR="009A4E7A" w:rsidRPr="007B77E2" w:rsidRDefault="00CB2E7C" w:rsidP="007B77E2">
      <w:pPr>
        <w:spacing w:after="0"/>
        <w:rPr>
          <w:sz w:val="24"/>
          <w:szCs w:val="24"/>
        </w:rPr>
      </w:pPr>
      <w:r w:rsidRPr="007B77E2">
        <w:rPr>
          <w:sz w:val="24"/>
          <w:szCs w:val="24"/>
        </w:rPr>
        <w:t>Should we ever be unhappy with the publication of such photographs or images we can address this matter with the individual newspaper or the Press Council of Ireland and the Office of the Press Ombudsman.</w:t>
      </w:r>
    </w:p>
    <w:p w14:paraId="1808C1AA" w14:textId="22FA5327" w:rsidR="00DC4031" w:rsidRPr="007B77E2" w:rsidRDefault="00DC4031" w:rsidP="007B77E2">
      <w:pPr>
        <w:spacing w:after="0"/>
        <w:rPr>
          <w:sz w:val="24"/>
          <w:szCs w:val="24"/>
        </w:rPr>
      </w:pPr>
    </w:p>
    <w:p w14:paraId="7854C213" w14:textId="7F8F4795" w:rsidR="00DC4031" w:rsidRPr="007B77E2" w:rsidRDefault="0087004A" w:rsidP="007B77E2">
      <w:pPr>
        <w:spacing w:after="0"/>
        <w:rPr>
          <w:sz w:val="24"/>
          <w:szCs w:val="24"/>
        </w:rPr>
      </w:pPr>
      <w:hyperlink r:id="rId4" w:history="1">
        <w:r w:rsidR="00DC4031" w:rsidRPr="007B77E2">
          <w:rPr>
            <w:rStyle w:val="Hyperlink"/>
            <w:sz w:val="24"/>
            <w:szCs w:val="24"/>
          </w:rPr>
          <w:t>https://www.gaa.ie/the-gaa/child-safeguarding-and-protection/code-of-behaviour</w:t>
        </w:r>
      </w:hyperlink>
    </w:p>
    <w:p w14:paraId="75A8D16C" w14:textId="3C1DD44F" w:rsidR="00DC4031" w:rsidRPr="007B77E2" w:rsidRDefault="00DC4031" w:rsidP="007B77E2">
      <w:pPr>
        <w:spacing w:after="0"/>
        <w:rPr>
          <w:sz w:val="24"/>
          <w:szCs w:val="24"/>
        </w:rPr>
      </w:pPr>
    </w:p>
    <w:p w14:paraId="5F66A2DB" w14:textId="3F67F58C" w:rsidR="00DC4031" w:rsidRPr="007B77E2" w:rsidRDefault="00DC4031" w:rsidP="007B77E2">
      <w:pPr>
        <w:spacing w:after="0"/>
        <w:rPr>
          <w:b/>
          <w:bCs/>
          <w:sz w:val="24"/>
          <w:szCs w:val="24"/>
        </w:rPr>
      </w:pPr>
      <w:r w:rsidRPr="007B77E2">
        <w:rPr>
          <w:b/>
          <w:bCs/>
          <w:sz w:val="24"/>
          <w:szCs w:val="24"/>
        </w:rPr>
        <w:t>TIPS:</w:t>
      </w:r>
    </w:p>
    <w:p w14:paraId="1243E01E" w14:textId="50EA550C" w:rsidR="00DC4031" w:rsidRPr="007B77E2" w:rsidRDefault="00DC4031" w:rsidP="007B77E2">
      <w:pPr>
        <w:spacing w:after="0"/>
        <w:rPr>
          <w:sz w:val="24"/>
          <w:szCs w:val="24"/>
        </w:rPr>
      </w:pPr>
      <w:r w:rsidRPr="007B77E2">
        <w:rPr>
          <w:sz w:val="24"/>
          <w:szCs w:val="24"/>
        </w:rPr>
        <w:t xml:space="preserve">Reduce the number of images you post on your Facebook page to avoid the attraction of scammers ideal number is a max of 20. </w:t>
      </w:r>
    </w:p>
    <w:p w14:paraId="17FA1931" w14:textId="70A53B66" w:rsidR="00DC4031" w:rsidRPr="007B77E2" w:rsidRDefault="00DC4031" w:rsidP="007B77E2">
      <w:pPr>
        <w:spacing w:after="0"/>
        <w:rPr>
          <w:sz w:val="24"/>
          <w:szCs w:val="24"/>
        </w:rPr>
      </w:pPr>
    </w:p>
    <w:p w14:paraId="0DE4A6A7" w14:textId="1F2424C7" w:rsidR="00DC4031" w:rsidRPr="007B77E2" w:rsidRDefault="00DC4031" w:rsidP="007B77E2">
      <w:pPr>
        <w:spacing w:after="0"/>
        <w:rPr>
          <w:sz w:val="24"/>
          <w:szCs w:val="24"/>
        </w:rPr>
      </w:pPr>
      <w:r w:rsidRPr="007B77E2">
        <w:rPr>
          <w:sz w:val="24"/>
          <w:szCs w:val="24"/>
        </w:rPr>
        <w:t>Only post low-res images on social media to avoid scammers ‘scrapping images’ and reposting on unauthorised sites</w:t>
      </w:r>
    </w:p>
    <w:p w14:paraId="21395070" w14:textId="5DB8FE4F" w:rsidR="00DC4031" w:rsidRPr="007B77E2" w:rsidRDefault="00DC4031" w:rsidP="007B77E2">
      <w:pPr>
        <w:spacing w:after="0"/>
        <w:rPr>
          <w:sz w:val="24"/>
          <w:szCs w:val="24"/>
        </w:rPr>
      </w:pPr>
    </w:p>
    <w:p w14:paraId="1D0102FB" w14:textId="205D42B2" w:rsidR="00DC4031" w:rsidRPr="007B77E2" w:rsidRDefault="00DC4031" w:rsidP="007B77E2">
      <w:pPr>
        <w:spacing w:after="0"/>
        <w:rPr>
          <w:sz w:val="24"/>
          <w:szCs w:val="24"/>
        </w:rPr>
      </w:pPr>
      <w:r w:rsidRPr="007B77E2">
        <w:rPr>
          <w:sz w:val="24"/>
          <w:szCs w:val="24"/>
        </w:rPr>
        <w:t xml:space="preserve">Stamp or credit your club’s images so if they are reposted on another page or site you as owner can request they be taken down or credited accordingly. </w:t>
      </w:r>
    </w:p>
    <w:p w14:paraId="1AD38DA8" w14:textId="40EE2B44" w:rsidR="00DC4031" w:rsidRPr="007B77E2" w:rsidRDefault="00DC4031" w:rsidP="007B77E2">
      <w:pPr>
        <w:spacing w:after="0"/>
        <w:rPr>
          <w:sz w:val="24"/>
          <w:szCs w:val="24"/>
        </w:rPr>
      </w:pPr>
    </w:p>
    <w:p w14:paraId="0BFEA340" w14:textId="764BEABD" w:rsidR="00DC4031" w:rsidRPr="007B77E2" w:rsidRDefault="00DC4031" w:rsidP="007B77E2">
      <w:pPr>
        <w:spacing w:after="0"/>
        <w:rPr>
          <w:sz w:val="24"/>
          <w:szCs w:val="24"/>
        </w:rPr>
      </w:pPr>
      <w:r w:rsidRPr="007B77E2">
        <w:rPr>
          <w:sz w:val="24"/>
          <w:szCs w:val="24"/>
        </w:rPr>
        <w:t xml:space="preserve">A website to use to stamp and reduce image size is </w:t>
      </w:r>
      <w:hyperlink r:id="rId5" w:history="1">
        <w:r w:rsidRPr="007B77E2">
          <w:rPr>
            <w:rStyle w:val="Hyperlink"/>
            <w:sz w:val="24"/>
            <w:szCs w:val="24"/>
          </w:rPr>
          <w:t>https://www.faststone.org/FSResizerDetail.htm</w:t>
        </w:r>
      </w:hyperlink>
    </w:p>
    <w:p w14:paraId="0D31F0EF" w14:textId="5979468D" w:rsidR="00DC4031" w:rsidRPr="007B77E2" w:rsidRDefault="00DC4031" w:rsidP="007B77E2">
      <w:pPr>
        <w:spacing w:after="0"/>
        <w:rPr>
          <w:sz w:val="24"/>
          <w:szCs w:val="24"/>
        </w:rPr>
      </w:pPr>
    </w:p>
    <w:p w14:paraId="1C946CA9" w14:textId="77777777" w:rsidR="00DC4031" w:rsidRPr="007B77E2" w:rsidRDefault="00DC4031" w:rsidP="007B77E2">
      <w:pPr>
        <w:spacing w:after="0"/>
        <w:rPr>
          <w:sz w:val="24"/>
          <w:szCs w:val="24"/>
        </w:rPr>
      </w:pPr>
    </w:p>
    <w:p w14:paraId="5757AC57" w14:textId="597B7001" w:rsidR="00DC4031" w:rsidRPr="007B77E2" w:rsidRDefault="00DC4031" w:rsidP="007B77E2">
      <w:pPr>
        <w:spacing w:after="0"/>
        <w:rPr>
          <w:sz w:val="24"/>
          <w:szCs w:val="24"/>
        </w:rPr>
      </w:pPr>
    </w:p>
    <w:p w14:paraId="6F84AD81" w14:textId="77777777" w:rsidR="00DC4031" w:rsidRPr="007B77E2" w:rsidRDefault="00DC4031" w:rsidP="007B77E2">
      <w:pPr>
        <w:spacing w:after="0"/>
        <w:rPr>
          <w:sz w:val="24"/>
          <w:szCs w:val="24"/>
        </w:rPr>
      </w:pPr>
    </w:p>
    <w:sectPr w:rsidR="00DC4031" w:rsidRPr="007B7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7C"/>
    <w:rsid w:val="000529C2"/>
    <w:rsid w:val="00274AF5"/>
    <w:rsid w:val="002801D9"/>
    <w:rsid w:val="003D1E8F"/>
    <w:rsid w:val="0041680B"/>
    <w:rsid w:val="004C22A1"/>
    <w:rsid w:val="005032D5"/>
    <w:rsid w:val="005E604B"/>
    <w:rsid w:val="006F4159"/>
    <w:rsid w:val="007B77E2"/>
    <w:rsid w:val="0087004A"/>
    <w:rsid w:val="009A4E7A"/>
    <w:rsid w:val="00CB2E7C"/>
    <w:rsid w:val="00D904BC"/>
    <w:rsid w:val="00DC4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8DF9"/>
  <w15:chartTrackingRefBased/>
  <w15:docId w15:val="{D49F50D5-B4F2-4331-9A5B-F1D7D653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031"/>
    <w:rPr>
      <w:color w:val="0563C1" w:themeColor="hyperlink"/>
      <w:u w:val="single"/>
    </w:rPr>
  </w:style>
  <w:style w:type="character" w:styleId="UnresolvedMention">
    <w:name w:val="Unresolved Mention"/>
    <w:basedOn w:val="DefaultParagraphFont"/>
    <w:uiPriority w:val="99"/>
    <w:semiHidden/>
    <w:unhideWhenUsed/>
    <w:rsid w:val="00DC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ststone.org/FSResizerDetail.htm" TargetMode="External"/><Relationship Id="rId4" Type="http://schemas.openxmlformats.org/officeDocument/2006/relationships/hyperlink" Target="https://www.gaa.ie/the-gaa/child-safeguarding-and-protection/code-of-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Monahan</dc:creator>
  <cp:keywords/>
  <dc:description/>
  <cp:lastModifiedBy>DLGFA Administrator</cp:lastModifiedBy>
  <cp:revision>11</cp:revision>
  <dcterms:created xsi:type="dcterms:W3CDTF">2022-02-23T09:38:00Z</dcterms:created>
  <dcterms:modified xsi:type="dcterms:W3CDTF">2024-08-30T08:15:00Z</dcterms:modified>
</cp:coreProperties>
</file>