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21" w:rsidRPr="001834AE" w:rsidRDefault="001834AE" w:rsidP="001834AE">
      <w:pPr>
        <w:pStyle w:val="Title"/>
        <w:jc w:val="center"/>
        <w:rPr>
          <w:rFonts w:asciiTheme="minorHAnsi" w:hAnsiTheme="minorHAnsi" w:cstheme="minorHAnsi"/>
          <w:b/>
          <w:color w:val="282625"/>
          <w:sz w:val="28"/>
          <w:szCs w:val="28"/>
          <w:shd w:val="clear" w:color="auto" w:fill="FFFFFF"/>
        </w:rPr>
      </w:pPr>
      <w:r w:rsidRPr="001834AE">
        <w:rPr>
          <w:rFonts w:asciiTheme="minorHAnsi" w:hAnsiTheme="minorHAnsi" w:cstheme="minorHAnsi"/>
          <w:b/>
        </w:rPr>
        <w:t>Sponsorship Policy</w:t>
      </w:r>
    </w:p>
    <w:p w:rsidR="00566021" w:rsidRDefault="00566021" w:rsidP="001834AE">
      <w:pPr>
        <w:rPr>
          <w:rFonts w:cstheme="minorHAnsi"/>
          <w:color w:val="282625"/>
          <w:sz w:val="28"/>
          <w:szCs w:val="28"/>
          <w:shd w:val="clear" w:color="auto" w:fill="FFFFFF"/>
        </w:rPr>
      </w:pPr>
    </w:p>
    <w:p w:rsidR="000F1663" w:rsidRDefault="000F1663" w:rsidP="000F1663"/>
    <w:p w:rsidR="00033B35" w:rsidRDefault="00033B35" w:rsidP="000F1663">
      <w:r w:rsidRPr="00033B35">
        <w:t xml:space="preserve">The </w:t>
      </w:r>
      <w:r w:rsidR="003203A7">
        <w:t xml:space="preserve">policy is approved by Coiste </w:t>
      </w:r>
      <w:bookmarkStart w:id="0" w:name="_GoBack"/>
      <w:bookmarkEnd w:id="0"/>
      <w:r>
        <w:t xml:space="preserve">November 2023 </w:t>
      </w:r>
      <w:r w:rsidRPr="00033B35">
        <w:t xml:space="preserve">and its application is mandatory on all sections of the Club. </w:t>
      </w:r>
    </w:p>
    <w:p w:rsidR="000F1663" w:rsidRDefault="008F2026" w:rsidP="000F1663">
      <w:r w:rsidRPr="008F2026">
        <w:t>Sponsorship is a commercial relationship between Cuala GAA</w:t>
      </w:r>
      <w:r w:rsidR="006F0AF2">
        <w:t xml:space="preserve"> and the Sponsor promoting the S</w:t>
      </w:r>
      <w:r w:rsidRPr="008F2026">
        <w:t xml:space="preserve">ponsors name, trademark, image or activities of the </w:t>
      </w:r>
      <w:r w:rsidR="006F0AF2">
        <w:t>S</w:t>
      </w:r>
      <w:r w:rsidRPr="008F2026">
        <w:t>ponsor which confers a benefit of any kind of return</w:t>
      </w:r>
      <w:r>
        <w:t xml:space="preserve"> </w:t>
      </w:r>
      <w:r w:rsidRPr="008F2026">
        <w:t>to Cuala</w:t>
      </w:r>
      <w:r w:rsidR="006F0AF2">
        <w:t xml:space="preserve"> GAA</w:t>
      </w:r>
      <w:r w:rsidRPr="008F2026">
        <w:t>.</w:t>
      </w:r>
    </w:p>
    <w:p w:rsidR="00D46596" w:rsidRDefault="00D46596" w:rsidP="00D46596">
      <w:pPr>
        <w:spacing w:after="0"/>
      </w:pPr>
      <w:r>
        <w:t>(Note: Donations are gifts, i.e. does not confer any benefit to the Donor, with exception of donor recognition, and do not give rise to any obligation (contractual or otherwise) by the recipient to the donor)</w:t>
      </w:r>
    </w:p>
    <w:p w:rsidR="00033B35" w:rsidRDefault="00033B35" w:rsidP="000F1663">
      <w:pPr>
        <w:rPr>
          <w:b/>
        </w:rPr>
      </w:pPr>
    </w:p>
    <w:p w:rsidR="00C01A9F" w:rsidRPr="00972088" w:rsidRDefault="00972088" w:rsidP="000F1663">
      <w:pPr>
        <w:rPr>
          <w:b/>
        </w:rPr>
      </w:pPr>
      <w:r w:rsidRPr="00972088">
        <w:rPr>
          <w:b/>
        </w:rPr>
        <w:t>Eligible area</w:t>
      </w:r>
      <w:r w:rsidR="00A36334">
        <w:rPr>
          <w:b/>
        </w:rPr>
        <w:t>s</w:t>
      </w:r>
      <w:r w:rsidRPr="00972088">
        <w:rPr>
          <w:b/>
        </w:rPr>
        <w:t xml:space="preserve"> for sponsorship:</w:t>
      </w:r>
    </w:p>
    <w:p w:rsidR="00972088" w:rsidRDefault="00972088" w:rsidP="00972088">
      <w:r>
        <w:t xml:space="preserve">Sponsorship may be accepted for the following and subject to the limitations </w:t>
      </w:r>
      <w:r w:rsidR="00033B35">
        <w:t>set out in this policy</w:t>
      </w:r>
      <w:r>
        <w:t>:</w:t>
      </w:r>
    </w:p>
    <w:p w:rsidR="00033B35" w:rsidRDefault="00972088" w:rsidP="00972088">
      <w:pPr>
        <w:pStyle w:val="ListParagraph"/>
        <w:numPr>
          <w:ilvl w:val="0"/>
          <w:numId w:val="18"/>
        </w:numPr>
      </w:pPr>
      <w:r>
        <w:t xml:space="preserve">Official </w:t>
      </w:r>
      <w:r w:rsidR="006F0AF2">
        <w:t>playing g</w:t>
      </w:r>
      <w:r>
        <w:t xml:space="preserve">ear </w:t>
      </w:r>
      <w:r w:rsidR="00B55151">
        <w:t>–</w:t>
      </w:r>
      <w:r>
        <w:t xml:space="preserve"> </w:t>
      </w:r>
      <w:r w:rsidR="00B55151">
        <w:t xml:space="preserve">match day </w:t>
      </w:r>
      <w:r w:rsidR="006F0AF2">
        <w:t>j</w:t>
      </w:r>
      <w:r>
        <w:t xml:space="preserve">erseys, </w:t>
      </w:r>
      <w:r w:rsidR="00B55151">
        <w:t xml:space="preserve">training jerseys, </w:t>
      </w:r>
      <w:r w:rsidR="00C6754D">
        <w:t>shorts,</w:t>
      </w:r>
      <w:r>
        <w:t xml:space="preserve"> </w:t>
      </w:r>
      <w:proofErr w:type="spellStart"/>
      <w:r>
        <w:t>skorts</w:t>
      </w:r>
      <w:proofErr w:type="spellEnd"/>
      <w:r>
        <w:t xml:space="preserve">, socks, </w:t>
      </w:r>
      <w:r w:rsidR="006F0AF2">
        <w:t>a</w:t>
      </w:r>
      <w:r>
        <w:t xml:space="preserve"> goalkeeper’s tracksuit, </w:t>
      </w:r>
      <w:r w:rsidR="006F0AF2">
        <w:t>h</w:t>
      </w:r>
      <w:r>
        <w:t xml:space="preserve">elmets, </w:t>
      </w:r>
      <w:proofErr w:type="spellStart"/>
      <w:r w:rsidR="006F0AF2">
        <w:t>h</w:t>
      </w:r>
      <w:r>
        <w:t>urleys</w:t>
      </w:r>
      <w:proofErr w:type="spellEnd"/>
      <w:r>
        <w:t xml:space="preserve">, </w:t>
      </w:r>
      <w:proofErr w:type="spellStart"/>
      <w:r w:rsidR="006F0AF2">
        <w:t>h</w:t>
      </w:r>
      <w:r>
        <w:t>urley</w:t>
      </w:r>
      <w:proofErr w:type="spellEnd"/>
      <w:r>
        <w:t xml:space="preserve"> grips, </w:t>
      </w:r>
      <w:r w:rsidR="006F0AF2">
        <w:t>base l</w:t>
      </w:r>
      <w:r>
        <w:t>ayers</w:t>
      </w:r>
      <w:r w:rsidR="006F0AF2">
        <w:t>/s</w:t>
      </w:r>
      <w:r>
        <w:t>kins</w:t>
      </w:r>
      <w:r w:rsidR="006F0AF2">
        <w:t>.</w:t>
      </w:r>
    </w:p>
    <w:p w:rsidR="00033B35" w:rsidRDefault="00972088" w:rsidP="00972088">
      <w:pPr>
        <w:pStyle w:val="ListParagraph"/>
        <w:numPr>
          <w:ilvl w:val="0"/>
          <w:numId w:val="18"/>
        </w:numPr>
      </w:pPr>
      <w:r>
        <w:t>Non-play</w:t>
      </w:r>
      <w:r w:rsidR="00020ADF">
        <w:t xml:space="preserve">ing gear and equipment such as: </w:t>
      </w:r>
      <w:r w:rsidR="006F0AF2">
        <w:t>t</w:t>
      </w:r>
      <w:r>
        <w:t>rophies: All official medals and trophies should be of Irish manufacture, where possible.</w:t>
      </w:r>
      <w:r w:rsidR="006F0AF2">
        <w:t xml:space="preserve"> </w:t>
      </w:r>
      <w:r>
        <w:t xml:space="preserve">Inscription, if any, shall be in Irish. </w:t>
      </w:r>
      <w:r w:rsidR="00C6754D">
        <w:t>Training bibs, cones</w:t>
      </w:r>
      <w:r>
        <w:t>, kit/boot bags.</w:t>
      </w:r>
    </w:p>
    <w:p w:rsidR="00972088" w:rsidRDefault="00972088" w:rsidP="00972088">
      <w:pPr>
        <w:pStyle w:val="ListParagraph"/>
        <w:numPr>
          <w:ilvl w:val="0"/>
          <w:numId w:val="18"/>
        </w:numPr>
      </w:pPr>
      <w:r>
        <w:t>Publications, events and activities such as: promotional aids and materials, award schemes, seminars, courses, coaching, refereeing and cultural and social events</w:t>
      </w:r>
      <w:r w:rsidR="006F0AF2">
        <w:t>.</w:t>
      </w:r>
    </w:p>
    <w:p w:rsidR="00B93E3C" w:rsidRDefault="00B93E3C" w:rsidP="00972088">
      <w:pPr>
        <w:pStyle w:val="ListParagraph"/>
        <w:numPr>
          <w:ilvl w:val="0"/>
          <w:numId w:val="18"/>
        </w:numPr>
      </w:pPr>
      <w:r>
        <w:t>Facilities including the Cuala Clubhouse, the Cuala Gym, Social room.</w:t>
      </w:r>
    </w:p>
    <w:p w:rsidR="00972088" w:rsidRDefault="00972088" w:rsidP="00972088"/>
    <w:p w:rsidR="00972088" w:rsidRPr="00972088" w:rsidRDefault="00972088" w:rsidP="00972088">
      <w:pPr>
        <w:rPr>
          <w:b/>
        </w:rPr>
      </w:pPr>
      <w:r w:rsidRPr="00972088">
        <w:rPr>
          <w:b/>
        </w:rPr>
        <w:t>Approval of Sponsorship</w:t>
      </w:r>
    </w:p>
    <w:p w:rsidR="00972088" w:rsidRDefault="00972088" w:rsidP="00972088">
      <w:r w:rsidRPr="00972088">
        <w:t xml:space="preserve">The Club Executive Committee is responsible for agreeing all sponsorship </w:t>
      </w:r>
      <w:r w:rsidR="006F0AF2">
        <w:t>at all levels in the C</w:t>
      </w:r>
      <w:r w:rsidRPr="00972088">
        <w:t xml:space="preserve">lub.  </w:t>
      </w:r>
    </w:p>
    <w:p w:rsidR="00972088" w:rsidRDefault="00020ADF" w:rsidP="00972088">
      <w:r w:rsidRPr="00020ADF">
        <w:t xml:space="preserve">It is not permitted for members of the Club to undertake agreements regarding sponsorship of a substantial nature without the approval of the Cuala Club Executive Committee.  (Substantial shall be sponsorship with a value in excess of </w:t>
      </w:r>
      <w:r w:rsidRPr="00D46596">
        <w:t>€</w:t>
      </w:r>
      <w:r w:rsidR="00B55151" w:rsidRPr="00D46596">
        <w:t>1,0</w:t>
      </w:r>
      <w:r w:rsidR="00D46596" w:rsidRPr="00D46596">
        <w:t xml:space="preserve">00 </w:t>
      </w:r>
      <w:r w:rsidRPr="00020ADF">
        <w:t>per year)</w:t>
      </w:r>
      <w:r>
        <w:t>.</w:t>
      </w:r>
    </w:p>
    <w:p w:rsidR="00020ADF" w:rsidRDefault="00B9537A" w:rsidP="00020ADF">
      <w:r>
        <w:t>All sponsorship of a substantial nature will be in the form of a written agreement between the parties</w:t>
      </w:r>
      <w:r w:rsidR="00C6754D">
        <w:t>.</w:t>
      </w:r>
      <w:r w:rsidR="00D46596">
        <w:t xml:space="preserve"> </w:t>
      </w:r>
      <w:r w:rsidR="00020ADF">
        <w:t>Mangers/Coaches of teams who source sponsorship for their team need to inform the Cuala Club Executive Committee of such sponsorship and before any commitment is entered into.</w:t>
      </w:r>
    </w:p>
    <w:p w:rsidR="00020ADF" w:rsidRDefault="00020ADF" w:rsidP="00020ADF">
      <w:r>
        <w:t>All Sponsorship substantial or otherwise should be recorded in Income and Expenditure accounts of Treasurers</w:t>
      </w:r>
      <w:r w:rsidR="00C6754D">
        <w:t xml:space="preserve">. </w:t>
      </w:r>
      <w:r w:rsidR="00C6754D" w:rsidRPr="00D46596">
        <w:t>A register of Club sponsorship agreements will be maintained</w:t>
      </w:r>
      <w:r w:rsidR="0075064E" w:rsidRPr="00D46596">
        <w:t xml:space="preserve"> by the C</w:t>
      </w:r>
      <w:r w:rsidR="00C6754D" w:rsidRPr="00D46596">
        <w:t xml:space="preserve">lub </w:t>
      </w:r>
      <w:r w:rsidR="0075064E" w:rsidRPr="00D46596">
        <w:t>T</w:t>
      </w:r>
      <w:r w:rsidR="00D46596">
        <w:t>reasurer.</w:t>
      </w:r>
    </w:p>
    <w:p w:rsidR="00D46596" w:rsidRDefault="00D46596" w:rsidP="00020ADF"/>
    <w:p w:rsidR="00972088" w:rsidRDefault="00020ADF" w:rsidP="00972088">
      <w:pPr>
        <w:rPr>
          <w:b/>
        </w:rPr>
      </w:pPr>
      <w:r w:rsidRPr="00020ADF">
        <w:rPr>
          <w:b/>
        </w:rPr>
        <w:t>Suitable sponsors</w:t>
      </w:r>
    </w:p>
    <w:p w:rsidR="00020ADF" w:rsidRPr="00020ADF" w:rsidRDefault="00020ADF" w:rsidP="00972088">
      <w:r w:rsidRPr="00020ADF">
        <w:t>A</w:t>
      </w:r>
      <w:r w:rsidR="0075064E">
        <w:t>re those S</w:t>
      </w:r>
      <w:r w:rsidRPr="00020ADF">
        <w:t>ponsors whose values align with the values of the GAA and our Club.</w:t>
      </w:r>
      <w:r>
        <w:t xml:space="preserve"> Our values:</w:t>
      </w:r>
    </w:p>
    <w:p w:rsidR="00020ADF" w:rsidRDefault="00020ADF" w:rsidP="00972088">
      <w:r w:rsidRPr="00020ADF">
        <w:t>Community identity</w:t>
      </w:r>
      <w:r w:rsidR="00033B35">
        <w:t xml:space="preserve">, </w:t>
      </w:r>
      <w:r w:rsidRPr="00020ADF">
        <w:t>Amateur status</w:t>
      </w:r>
      <w:r w:rsidR="00033B35">
        <w:t xml:space="preserve">, </w:t>
      </w:r>
      <w:r w:rsidRPr="00020ADF">
        <w:t>Inclusiveness</w:t>
      </w:r>
      <w:r w:rsidR="00033B35">
        <w:t xml:space="preserve">, </w:t>
      </w:r>
      <w:r w:rsidRPr="00020ADF">
        <w:t>Respect</w:t>
      </w:r>
      <w:r w:rsidR="00033B35">
        <w:t xml:space="preserve">, </w:t>
      </w:r>
      <w:r w:rsidRPr="00020ADF">
        <w:t>Player welfare</w:t>
      </w:r>
      <w:r w:rsidR="00033B35">
        <w:t xml:space="preserve">, </w:t>
      </w:r>
      <w:r w:rsidRPr="00020ADF">
        <w:t>Teamwork and volunteerism</w:t>
      </w:r>
      <w:r w:rsidR="00033B35">
        <w:t>.</w:t>
      </w:r>
    </w:p>
    <w:p w:rsidR="00D46596" w:rsidRDefault="00D46596" w:rsidP="00972088">
      <w:pPr>
        <w:rPr>
          <w:b/>
        </w:rPr>
      </w:pPr>
    </w:p>
    <w:p w:rsidR="00020ADF" w:rsidRPr="00020ADF" w:rsidRDefault="00020ADF" w:rsidP="00972088">
      <w:pPr>
        <w:rPr>
          <w:b/>
        </w:rPr>
      </w:pPr>
      <w:r w:rsidRPr="00020ADF">
        <w:rPr>
          <w:b/>
        </w:rPr>
        <w:t>Limitations on sponsorship</w:t>
      </w:r>
    </w:p>
    <w:p w:rsidR="00B9537A" w:rsidRDefault="00BB2361" w:rsidP="00B9537A">
      <w:pPr>
        <w:pStyle w:val="ListParagraph"/>
        <w:numPr>
          <w:ilvl w:val="0"/>
          <w:numId w:val="20"/>
        </w:numPr>
      </w:pPr>
      <w:r>
        <w:t xml:space="preserve">Only in accordance with an officially approved Sponsorship Agreement may a Sponsor’s brand name(s), distinctive marks or logo be displayed on Jerseys, tracksuits and kitbags of players. </w:t>
      </w:r>
    </w:p>
    <w:p w:rsidR="00B9537A" w:rsidRDefault="00BB2361" w:rsidP="00B9537A">
      <w:pPr>
        <w:pStyle w:val="ListParagraph"/>
        <w:numPr>
          <w:ilvl w:val="0"/>
          <w:numId w:val="20"/>
        </w:numPr>
      </w:pPr>
      <w:r>
        <w:t xml:space="preserve">A Sponsor’s brand name(s), distinctive marks or logo shall </w:t>
      </w:r>
      <w:r w:rsidRPr="0075064E">
        <w:rPr>
          <w:u w:val="single"/>
        </w:rPr>
        <w:t>not</w:t>
      </w:r>
      <w:r>
        <w:t xml:space="preserve"> be displayed on the shorts, stockings, or body of a player or match official. </w:t>
      </w:r>
    </w:p>
    <w:p w:rsidR="00B9537A" w:rsidRDefault="00B9537A" w:rsidP="00B9537A">
      <w:pPr>
        <w:pStyle w:val="ListParagraph"/>
        <w:numPr>
          <w:ilvl w:val="0"/>
          <w:numId w:val="20"/>
        </w:numPr>
      </w:pPr>
      <w:r>
        <w:t xml:space="preserve">Where a commercial brand name, distinctive mark or logo is displayed it </w:t>
      </w:r>
      <w:r w:rsidRPr="0075064E">
        <w:rPr>
          <w:u w:val="single"/>
        </w:rPr>
        <w:t xml:space="preserve">must </w:t>
      </w:r>
      <w:r>
        <w:t xml:space="preserve">conform to the following dimensions: </w:t>
      </w:r>
    </w:p>
    <w:p w:rsidR="00B9537A" w:rsidRDefault="00B9537A" w:rsidP="00B9537A">
      <w:pPr>
        <w:pStyle w:val="ListParagraph"/>
        <w:numPr>
          <w:ilvl w:val="1"/>
          <w:numId w:val="20"/>
        </w:numPr>
      </w:pPr>
      <w:r>
        <w:t xml:space="preserve">Maximum letter height or width 5cm. </w:t>
      </w:r>
    </w:p>
    <w:p w:rsidR="00B9537A" w:rsidRDefault="00B9537A" w:rsidP="00B9537A">
      <w:pPr>
        <w:pStyle w:val="ListParagraph"/>
        <w:numPr>
          <w:ilvl w:val="1"/>
          <w:numId w:val="20"/>
        </w:numPr>
      </w:pPr>
      <w:r>
        <w:t xml:space="preserve">Maximum imprint area: 350 square centimetres. </w:t>
      </w:r>
    </w:p>
    <w:p w:rsidR="00B9537A" w:rsidRDefault="00B9537A" w:rsidP="00B9537A">
      <w:pPr>
        <w:pStyle w:val="ListParagraph"/>
        <w:ind w:left="1080"/>
      </w:pPr>
      <w:r>
        <w:t>That area shall be calculated by measuring the total area, including background highlighting, covered from one extremity to the other. The calculation of the size does not refer to the area covered by individual letters of a name or distinctive marks or logo but to the total area. Background highlighting must be taken into consideration in determining imprint area.</w:t>
      </w:r>
    </w:p>
    <w:p w:rsidR="00033B35" w:rsidRDefault="000F1663" w:rsidP="00033B35">
      <w:pPr>
        <w:pStyle w:val="ListParagraph"/>
        <w:numPr>
          <w:ilvl w:val="0"/>
          <w:numId w:val="21"/>
        </w:numPr>
      </w:pPr>
      <w:r>
        <w:t>Sponsorship will not be accepted from tobacco companies, gambling companies,</w:t>
      </w:r>
      <w:r w:rsidR="00033B35">
        <w:t xml:space="preserve"> political parties.</w:t>
      </w:r>
    </w:p>
    <w:p w:rsidR="00033B35" w:rsidRDefault="000F1663" w:rsidP="000F1663">
      <w:pPr>
        <w:pStyle w:val="ListParagraph"/>
        <w:numPr>
          <w:ilvl w:val="0"/>
          <w:numId w:val="21"/>
        </w:numPr>
      </w:pPr>
      <w:r>
        <w:t>Sponsorship or advertising by alcohol drink companies, public houses, off licenses</w:t>
      </w:r>
      <w:r w:rsidR="00033B35">
        <w:t xml:space="preserve"> </w:t>
      </w:r>
      <w:r>
        <w:t>or other predominantly alcohol distributors, of minor or underage field games, gear,</w:t>
      </w:r>
      <w:r w:rsidR="00033B35">
        <w:t xml:space="preserve"> </w:t>
      </w:r>
      <w:r>
        <w:t>events or activities, is not permitted.</w:t>
      </w:r>
    </w:p>
    <w:p w:rsidR="000F1663" w:rsidRDefault="000F1663" w:rsidP="00C91B7A">
      <w:pPr>
        <w:pStyle w:val="ListParagraph"/>
        <w:numPr>
          <w:ilvl w:val="0"/>
          <w:numId w:val="21"/>
        </w:numPr>
      </w:pPr>
      <w:r>
        <w:t>No rights ar</w:t>
      </w:r>
      <w:r w:rsidR="0075064E">
        <w:t>e granted to the S</w:t>
      </w:r>
      <w:r w:rsidR="00033B35">
        <w:t xml:space="preserve">ponsor </w:t>
      </w:r>
      <w:r>
        <w:t>with regard to use</w:t>
      </w:r>
      <w:r w:rsidR="00033B35">
        <w:t xml:space="preserve"> </w:t>
      </w:r>
      <w:r>
        <w:t xml:space="preserve">of or appearance of any players. The </w:t>
      </w:r>
      <w:r w:rsidR="00033B35">
        <w:t>Club</w:t>
      </w:r>
      <w:r w:rsidR="0075064E">
        <w:t xml:space="preserve"> will encourage the S</w:t>
      </w:r>
      <w:r>
        <w:t>ponsor</w:t>
      </w:r>
      <w:r w:rsidR="00033B35">
        <w:t xml:space="preserve"> </w:t>
      </w:r>
      <w:r>
        <w:t>to avail of the services of players for th</w:t>
      </w:r>
      <w:r w:rsidR="0075064E">
        <w:t>e promotion of the product and S</w:t>
      </w:r>
      <w:r>
        <w:t>ponsor’s</w:t>
      </w:r>
      <w:r w:rsidR="00033B35">
        <w:t xml:space="preserve"> </w:t>
      </w:r>
      <w:r>
        <w:t xml:space="preserve">association with the </w:t>
      </w:r>
      <w:r w:rsidR="00033B35">
        <w:t>Club</w:t>
      </w:r>
      <w:r>
        <w:t xml:space="preserve"> activity and will co-operate and assist the</w:t>
      </w:r>
      <w:r w:rsidR="00033B35">
        <w:t xml:space="preserve"> </w:t>
      </w:r>
      <w:r w:rsidR="0075064E">
        <w:t>S</w:t>
      </w:r>
      <w:r>
        <w:t>ponsor in this regard. Player promotion of alcohol, tobacco or gambling products or</w:t>
      </w:r>
      <w:r w:rsidR="00033B35">
        <w:t xml:space="preserve"> </w:t>
      </w:r>
      <w:r>
        <w:t xml:space="preserve">companies is not permitted. </w:t>
      </w:r>
      <w:r w:rsidR="00B55151">
        <w:t xml:space="preserve">The Sponsor must contact their agreed contact in organising for player representative and directly to the placer. </w:t>
      </w:r>
      <w:r>
        <w:t>The sponsor will be solely responsible for obtaining the</w:t>
      </w:r>
      <w:r w:rsidR="00033B35">
        <w:t xml:space="preserve"> </w:t>
      </w:r>
      <w:r w:rsidR="0075064E">
        <w:t>required P</w:t>
      </w:r>
      <w:r>
        <w:t>layer consents and agreements in these instances while adhering to the</w:t>
      </w:r>
      <w:r w:rsidR="00033B35">
        <w:t xml:space="preserve"> </w:t>
      </w:r>
      <w:r>
        <w:t>Association’s status as a voluntary body.</w:t>
      </w:r>
    </w:p>
    <w:p w:rsidR="00E80351" w:rsidRDefault="000F1663" w:rsidP="001834AE">
      <w:pPr>
        <w:pStyle w:val="ListParagraph"/>
        <w:numPr>
          <w:ilvl w:val="0"/>
          <w:numId w:val="21"/>
        </w:numPr>
      </w:pPr>
      <w:r>
        <w:t>A maximum o</w:t>
      </w:r>
      <w:r w:rsidR="0075064E">
        <w:t>f only two S</w:t>
      </w:r>
      <w:r>
        <w:t>ponsors’ trademarks/logos per item of clothing</w:t>
      </w:r>
      <w:r w:rsidR="00B9537A">
        <w:t xml:space="preserve"> (e.g. M</w:t>
      </w:r>
      <w:r w:rsidR="00C6754D">
        <w:t>cK</w:t>
      </w:r>
      <w:r w:rsidR="00B9537A">
        <w:t>eever and Amgen).</w:t>
      </w:r>
    </w:p>
    <w:p w:rsidR="00B9537A" w:rsidRDefault="00B9537A" w:rsidP="00B9537A">
      <w:pPr>
        <w:pStyle w:val="ListParagraph"/>
        <w:ind w:left="360"/>
      </w:pPr>
    </w:p>
    <w:p w:rsidR="00B9537A" w:rsidRPr="00B9537A" w:rsidRDefault="00B9537A" w:rsidP="00B9537A">
      <w:pPr>
        <w:rPr>
          <w:b/>
        </w:rPr>
      </w:pPr>
      <w:r w:rsidRPr="00B9537A">
        <w:rPr>
          <w:b/>
        </w:rPr>
        <w:t>Responsibility</w:t>
      </w:r>
    </w:p>
    <w:p w:rsidR="00B9537A" w:rsidRDefault="00B9537A" w:rsidP="00B9537A">
      <w:r>
        <w:t>Of a Sponsor</w:t>
      </w:r>
    </w:p>
    <w:p w:rsidR="00B9537A" w:rsidRDefault="00B9537A" w:rsidP="00B9537A">
      <w:r>
        <w:t>I</w:t>
      </w:r>
      <w:r w:rsidR="0075064E">
        <w:t>t is the responsibility of the S</w:t>
      </w:r>
      <w:r>
        <w:t>ponsor to honour both the form and the spirit of the agreement entered into, with particular reference to abiding by agreed dates and other conditions incorporated.</w:t>
      </w:r>
    </w:p>
    <w:p w:rsidR="00B9537A" w:rsidRDefault="00B9537A" w:rsidP="00B9537A">
      <w:r>
        <w:t xml:space="preserve">Of Cuala GAA </w:t>
      </w:r>
    </w:p>
    <w:p w:rsidR="00E80351" w:rsidRDefault="00B9537A" w:rsidP="00B9537A">
      <w:r>
        <w:t xml:space="preserve">The </w:t>
      </w:r>
      <w:r w:rsidR="0075064E">
        <w:t>C</w:t>
      </w:r>
      <w:r>
        <w:t xml:space="preserve">lub will endeavour to honour all approved agreements entered into, both in form and in </w:t>
      </w:r>
      <w:r w:rsidR="00C6754D">
        <w:t>spirit, and</w:t>
      </w:r>
      <w:r>
        <w:t xml:space="preserve"> will, within the limits of its rules, promote the best interests of the sponsor at all levels within the Club.</w:t>
      </w:r>
    </w:p>
    <w:sectPr w:rsidR="00E80351" w:rsidSect="00566021">
      <w:headerReference w:type="default" r:id="rId8"/>
      <w:footerReference w:type="default" r:id="rId9"/>
      <w:pgSz w:w="11906" w:h="16838"/>
      <w:pgMar w:top="1134"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21" w:rsidRDefault="009D6E21" w:rsidP="002D1DF0">
      <w:pPr>
        <w:spacing w:after="0" w:line="240" w:lineRule="auto"/>
      </w:pPr>
      <w:r>
        <w:separator/>
      </w:r>
    </w:p>
  </w:endnote>
  <w:endnote w:type="continuationSeparator" w:id="0">
    <w:p w:rsidR="009D6E21" w:rsidRDefault="009D6E21" w:rsidP="002D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92865"/>
      <w:docPartObj>
        <w:docPartGallery w:val="Page Numbers (Bottom of Page)"/>
        <w:docPartUnique/>
      </w:docPartObj>
    </w:sdtPr>
    <w:sdtEndPr>
      <w:rPr>
        <w:color w:val="7F7F7F" w:themeColor="background1" w:themeShade="7F"/>
        <w:spacing w:val="60"/>
      </w:rPr>
    </w:sdtEndPr>
    <w:sdtContent>
      <w:p w:rsidR="005B2A9A" w:rsidRPr="005B2A9A" w:rsidRDefault="005B2A9A" w:rsidP="00C6754D">
        <w:pPr>
          <w:pStyle w:val="Footer"/>
          <w:pBdr>
            <w:top w:val="single" w:sz="4" w:space="1" w:color="D9D9D9" w:themeColor="background1" w:themeShade="D9"/>
          </w:pBdr>
          <w:jc w:val="center"/>
          <w:rPr>
            <w:sz w:val="18"/>
            <w:szCs w:val="18"/>
          </w:rPr>
        </w:pPr>
        <w:r w:rsidRPr="005B2A9A">
          <w:rPr>
            <w:color w:val="FF0000"/>
            <w:sz w:val="18"/>
            <w:szCs w:val="18"/>
          </w:rPr>
          <w:t>Our Strategic Goals 20</w:t>
        </w:r>
        <w:r w:rsidR="00C6754D">
          <w:rPr>
            <w:color w:val="FF0000"/>
            <w:sz w:val="18"/>
            <w:szCs w:val="18"/>
          </w:rPr>
          <w:t>23</w:t>
        </w:r>
        <w:r w:rsidRPr="005B2A9A">
          <w:rPr>
            <w:color w:val="FF0000"/>
            <w:sz w:val="18"/>
            <w:szCs w:val="18"/>
          </w:rPr>
          <w:t xml:space="preserve"> -202</w:t>
        </w:r>
        <w:r w:rsidR="00C6754D">
          <w:rPr>
            <w:color w:val="FF0000"/>
            <w:sz w:val="18"/>
            <w:szCs w:val="18"/>
          </w:rPr>
          <w:t>7</w:t>
        </w:r>
        <w:r w:rsidRPr="005B2A9A">
          <w:rPr>
            <w:color w:val="FF0000"/>
            <w:sz w:val="18"/>
            <w:szCs w:val="18"/>
          </w:rPr>
          <w:t>:</w:t>
        </w:r>
      </w:p>
      <w:p w:rsidR="00C6754D" w:rsidRDefault="00C6754D" w:rsidP="00C6754D">
        <w:pPr>
          <w:pStyle w:val="Footer"/>
          <w:pBdr>
            <w:top w:val="single" w:sz="4" w:space="1" w:color="D9D9D9" w:themeColor="background1" w:themeShade="D9"/>
          </w:pBdr>
          <w:jc w:val="center"/>
          <w:rPr>
            <w:color w:val="FF0000"/>
            <w:sz w:val="18"/>
            <w:szCs w:val="18"/>
          </w:rPr>
        </w:pPr>
        <w:r>
          <w:rPr>
            <w:color w:val="FF0000"/>
            <w:sz w:val="18"/>
            <w:szCs w:val="18"/>
          </w:rPr>
          <w:t xml:space="preserve">Games &amp; </w:t>
        </w:r>
        <w:r w:rsidR="005B2A9A" w:rsidRPr="005B2A9A">
          <w:rPr>
            <w:color w:val="FF0000"/>
            <w:sz w:val="18"/>
            <w:szCs w:val="18"/>
          </w:rPr>
          <w:t>Coaching</w:t>
        </w:r>
        <w:r>
          <w:rPr>
            <w:color w:val="FF0000"/>
            <w:sz w:val="18"/>
            <w:szCs w:val="18"/>
          </w:rPr>
          <w:t xml:space="preserve"> </w:t>
        </w:r>
        <w:r w:rsidR="005B2A9A" w:rsidRPr="005B2A9A">
          <w:rPr>
            <w:color w:val="FF0000"/>
            <w:sz w:val="18"/>
            <w:szCs w:val="18"/>
          </w:rPr>
          <w:t xml:space="preserve">– </w:t>
        </w:r>
        <w:r>
          <w:rPr>
            <w:color w:val="FF0000"/>
            <w:sz w:val="18"/>
            <w:szCs w:val="18"/>
          </w:rPr>
          <w:t xml:space="preserve">Club Infrastructure - </w:t>
        </w:r>
        <w:r w:rsidR="005B2A9A" w:rsidRPr="005B2A9A">
          <w:rPr>
            <w:color w:val="FF0000"/>
            <w:sz w:val="18"/>
            <w:szCs w:val="18"/>
          </w:rPr>
          <w:t>Communications – Structure, Management &amp; Governance</w:t>
        </w:r>
      </w:p>
      <w:p w:rsidR="002D1DF0" w:rsidRDefault="002D1DF0" w:rsidP="00C6754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03A7">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21" w:rsidRDefault="009D6E21" w:rsidP="002D1DF0">
      <w:pPr>
        <w:spacing w:after="0" w:line="240" w:lineRule="auto"/>
      </w:pPr>
      <w:r>
        <w:separator/>
      </w:r>
    </w:p>
  </w:footnote>
  <w:footnote w:type="continuationSeparator" w:id="0">
    <w:p w:rsidR="009D6E21" w:rsidRDefault="009D6E21" w:rsidP="002D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FB" w:rsidRDefault="00D639FB">
    <w:pPr>
      <w:pStyle w:val="Header"/>
    </w:pPr>
    <w:r w:rsidRPr="00994791">
      <w:rPr>
        <w:rFonts w:ascii="Tahoma" w:hAnsi="Tahoma" w:cs="Tahoma"/>
        <w:b/>
        <w:noProof/>
        <w:color w:val="282625"/>
        <w:sz w:val="32"/>
        <w:szCs w:val="32"/>
        <w:shd w:val="clear" w:color="auto" w:fill="FFFFFF"/>
        <w:lang w:eastAsia="en-IE"/>
      </w:rPr>
      <w:drawing>
        <wp:anchor distT="0" distB="0" distL="114300" distR="114300" simplePos="0" relativeHeight="251659264" behindDoc="1" locked="0" layoutInCell="1" allowOverlap="1" wp14:anchorId="4DDD1F91" wp14:editId="414B9BB4">
          <wp:simplePos x="0" y="0"/>
          <wp:positionH relativeFrom="leftMargin">
            <wp:posOffset>304165</wp:posOffset>
          </wp:positionH>
          <wp:positionV relativeFrom="paragraph">
            <wp:posOffset>-140335</wp:posOffset>
          </wp:positionV>
          <wp:extent cx="615315" cy="799109"/>
          <wp:effectExtent l="0" t="0" r="0" b="1270"/>
          <wp:wrapNone/>
          <wp:docPr id="23" name="Picture 23" descr="D:\Cuala\IMAGES\cual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ala\IMAGES\cual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991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3D03"/>
    <w:multiLevelType w:val="hybridMultilevel"/>
    <w:tmpl w:val="96CA4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75F5D0E"/>
    <w:multiLevelType w:val="hybridMultilevel"/>
    <w:tmpl w:val="73C84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744282"/>
    <w:multiLevelType w:val="hybridMultilevel"/>
    <w:tmpl w:val="77D0D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D66202"/>
    <w:multiLevelType w:val="hybridMultilevel"/>
    <w:tmpl w:val="4AEEE0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1156CD5"/>
    <w:multiLevelType w:val="multilevel"/>
    <w:tmpl w:val="FF1A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A112E"/>
    <w:multiLevelType w:val="multilevel"/>
    <w:tmpl w:val="AE26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74B20"/>
    <w:multiLevelType w:val="multilevel"/>
    <w:tmpl w:val="A91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91831"/>
    <w:multiLevelType w:val="hybridMultilevel"/>
    <w:tmpl w:val="9266B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EB4595"/>
    <w:multiLevelType w:val="hybridMultilevel"/>
    <w:tmpl w:val="6C92B5EE"/>
    <w:lvl w:ilvl="0" w:tplc="8A52CE8C">
      <w:numFmt w:val="bullet"/>
      <w:lvlText w:val="-"/>
      <w:lvlJc w:val="left"/>
      <w:pPr>
        <w:ind w:left="720" w:hanging="360"/>
      </w:pPr>
      <w:rPr>
        <w:rFonts w:ascii="Tahoma" w:eastAsia="Times New Roman"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AE43A0"/>
    <w:multiLevelType w:val="multilevel"/>
    <w:tmpl w:val="08C82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CC782A"/>
    <w:multiLevelType w:val="hybridMultilevel"/>
    <w:tmpl w:val="D166DEC6"/>
    <w:lvl w:ilvl="0" w:tplc="CE58B518">
      <w:start w:val="10"/>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D6611D"/>
    <w:multiLevelType w:val="hybridMultilevel"/>
    <w:tmpl w:val="DB3E84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78630A"/>
    <w:multiLevelType w:val="multilevel"/>
    <w:tmpl w:val="A4C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15D8A"/>
    <w:multiLevelType w:val="hybridMultilevel"/>
    <w:tmpl w:val="F77E2FDE"/>
    <w:lvl w:ilvl="0" w:tplc="06C62AF8">
      <w:start w:val="1"/>
      <w:numFmt w:val="bullet"/>
      <w:lvlText w:val="-"/>
      <w:lvlJc w:val="left"/>
      <w:pPr>
        <w:ind w:left="1800" w:hanging="360"/>
      </w:pPr>
      <w:rPr>
        <w:rFonts w:ascii="Calibri" w:eastAsia="Calibr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50150AE0"/>
    <w:multiLevelType w:val="hybridMultilevel"/>
    <w:tmpl w:val="E16A3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1585775"/>
    <w:multiLevelType w:val="hybridMultilevel"/>
    <w:tmpl w:val="D52EC3E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D93989"/>
    <w:multiLevelType w:val="hybridMultilevel"/>
    <w:tmpl w:val="F8E89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C35753"/>
    <w:multiLevelType w:val="hybridMultilevel"/>
    <w:tmpl w:val="1C8C9A52"/>
    <w:lvl w:ilvl="0" w:tplc="B13264CA">
      <w:start w:val="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342BB9"/>
    <w:multiLevelType w:val="hybridMultilevel"/>
    <w:tmpl w:val="1A5476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F1266BA"/>
    <w:multiLevelType w:val="hybridMultilevel"/>
    <w:tmpl w:val="7E54D7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FD3B30"/>
    <w:multiLevelType w:val="hybridMultilevel"/>
    <w:tmpl w:val="C248D83C"/>
    <w:lvl w:ilvl="0" w:tplc="0EBCA23E">
      <w:start w:val="10"/>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8"/>
  </w:num>
  <w:num w:numId="4">
    <w:abstractNumId w:val="2"/>
  </w:num>
  <w:num w:numId="5">
    <w:abstractNumId w:val="4"/>
  </w:num>
  <w:num w:numId="6">
    <w:abstractNumId w:val="12"/>
  </w:num>
  <w:num w:numId="7">
    <w:abstractNumId w:val="5"/>
  </w:num>
  <w:num w:numId="8">
    <w:abstractNumId w:val="17"/>
  </w:num>
  <w:num w:numId="9">
    <w:abstractNumId w:val="13"/>
  </w:num>
  <w:num w:numId="10">
    <w:abstractNumId w:val="14"/>
  </w:num>
  <w:num w:numId="11">
    <w:abstractNumId w:val="1"/>
  </w:num>
  <w:num w:numId="12">
    <w:abstractNumId w:val="6"/>
  </w:num>
  <w:num w:numId="13">
    <w:abstractNumId w:val="7"/>
  </w:num>
  <w:num w:numId="14">
    <w:abstractNumId w:val="16"/>
  </w:num>
  <w:num w:numId="15">
    <w:abstractNumId w:val="11"/>
  </w:num>
  <w:num w:numId="16">
    <w:abstractNumId w:val="19"/>
  </w:num>
  <w:num w:numId="17">
    <w:abstractNumId w:val="15"/>
  </w:num>
  <w:num w:numId="18">
    <w:abstractNumId w:val="3"/>
  </w:num>
  <w:num w:numId="19">
    <w:abstractNumId w:val="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AE"/>
    <w:rsid w:val="00001F30"/>
    <w:rsid w:val="000024AE"/>
    <w:rsid w:val="000144E2"/>
    <w:rsid w:val="000163F8"/>
    <w:rsid w:val="00020ADF"/>
    <w:rsid w:val="00021D51"/>
    <w:rsid w:val="000223F1"/>
    <w:rsid w:val="000231F8"/>
    <w:rsid w:val="00023842"/>
    <w:rsid w:val="00027841"/>
    <w:rsid w:val="00027D51"/>
    <w:rsid w:val="00032024"/>
    <w:rsid w:val="00033B35"/>
    <w:rsid w:val="00041FD9"/>
    <w:rsid w:val="0004238C"/>
    <w:rsid w:val="00043691"/>
    <w:rsid w:val="0005058A"/>
    <w:rsid w:val="00053421"/>
    <w:rsid w:val="00053EDE"/>
    <w:rsid w:val="00054471"/>
    <w:rsid w:val="000563E2"/>
    <w:rsid w:val="00057679"/>
    <w:rsid w:val="00066A3D"/>
    <w:rsid w:val="00066A60"/>
    <w:rsid w:val="0007061F"/>
    <w:rsid w:val="0007178E"/>
    <w:rsid w:val="00072EE8"/>
    <w:rsid w:val="00073616"/>
    <w:rsid w:val="00074BB4"/>
    <w:rsid w:val="00087ED1"/>
    <w:rsid w:val="000922E2"/>
    <w:rsid w:val="00093DD4"/>
    <w:rsid w:val="000A2AC2"/>
    <w:rsid w:val="000A3F0F"/>
    <w:rsid w:val="000A5252"/>
    <w:rsid w:val="000B2C4D"/>
    <w:rsid w:val="000B7169"/>
    <w:rsid w:val="000B74E8"/>
    <w:rsid w:val="000C0975"/>
    <w:rsid w:val="000C1D16"/>
    <w:rsid w:val="000C2401"/>
    <w:rsid w:val="000C26A5"/>
    <w:rsid w:val="000C55BD"/>
    <w:rsid w:val="000D2968"/>
    <w:rsid w:val="000E1EFE"/>
    <w:rsid w:val="000E24D8"/>
    <w:rsid w:val="000F0C9C"/>
    <w:rsid w:val="000F1663"/>
    <w:rsid w:val="000F1B05"/>
    <w:rsid w:val="000F2B3E"/>
    <w:rsid w:val="000F5383"/>
    <w:rsid w:val="000F7006"/>
    <w:rsid w:val="00100E62"/>
    <w:rsid w:val="00105D0E"/>
    <w:rsid w:val="00113859"/>
    <w:rsid w:val="00115154"/>
    <w:rsid w:val="00117C2D"/>
    <w:rsid w:val="0012289B"/>
    <w:rsid w:val="00123DB7"/>
    <w:rsid w:val="0012629E"/>
    <w:rsid w:val="001279BE"/>
    <w:rsid w:val="0013041E"/>
    <w:rsid w:val="0013108B"/>
    <w:rsid w:val="00134A24"/>
    <w:rsid w:val="0013589F"/>
    <w:rsid w:val="001367D3"/>
    <w:rsid w:val="001507F6"/>
    <w:rsid w:val="00151467"/>
    <w:rsid w:val="00152C56"/>
    <w:rsid w:val="00157895"/>
    <w:rsid w:val="00160492"/>
    <w:rsid w:val="0016053E"/>
    <w:rsid w:val="00161F90"/>
    <w:rsid w:val="001662B3"/>
    <w:rsid w:val="00171EDB"/>
    <w:rsid w:val="00175BB2"/>
    <w:rsid w:val="00180198"/>
    <w:rsid w:val="00181080"/>
    <w:rsid w:val="001834AE"/>
    <w:rsid w:val="00185114"/>
    <w:rsid w:val="00187278"/>
    <w:rsid w:val="00187977"/>
    <w:rsid w:val="001949CC"/>
    <w:rsid w:val="00195DB6"/>
    <w:rsid w:val="00197E9D"/>
    <w:rsid w:val="001A080F"/>
    <w:rsid w:val="001A1452"/>
    <w:rsid w:val="001A2C06"/>
    <w:rsid w:val="001A2CEF"/>
    <w:rsid w:val="001A5A41"/>
    <w:rsid w:val="001B0CF7"/>
    <w:rsid w:val="001B3197"/>
    <w:rsid w:val="001B334E"/>
    <w:rsid w:val="001B3B4D"/>
    <w:rsid w:val="001B4E59"/>
    <w:rsid w:val="001B7208"/>
    <w:rsid w:val="001B7580"/>
    <w:rsid w:val="001C5755"/>
    <w:rsid w:val="001C7150"/>
    <w:rsid w:val="001C748D"/>
    <w:rsid w:val="001D09CB"/>
    <w:rsid w:val="001D1DB1"/>
    <w:rsid w:val="001D1DDD"/>
    <w:rsid w:val="001D5FE2"/>
    <w:rsid w:val="001D7816"/>
    <w:rsid w:val="001E47D3"/>
    <w:rsid w:val="001F17DA"/>
    <w:rsid w:val="001F435E"/>
    <w:rsid w:val="001F446D"/>
    <w:rsid w:val="001F78B6"/>
    <w:rsid w:val="00206A50"/>
    <w:rsid w:val="00206FAC"/>
    <w:rsid w:val="0021359D"/>
    <w:rsid w:val="00217AE7"/>
    <w:rsid w:val="00220F54"/>
    <w:rsid w:val="0022246A"/>
    <w:rsid w:val="00232B17"/>
    <w:rsid w:val="00234F38"/>
    <w:rsid w:val="00236F65"/>
    <w:rsid w:val="002370C7"/>
    <w:rsid w:val="0024214E"/>
    <w:rsid w:val="002447F4"/>
    <w:rsid w:val="002467D4"/>
    <w:rsid w:val="00247CBA"/>
    <w:rsid w:val="002524E6"/>
    <w:rsid w:val="00254CE8"/>
    <w:rsid w:val="00256264"/>
    <w:rsid w:val="00256F12"/>
    <w:rsid w:val="00261393"/>
    <w:rsid w:val="00262E21"/>
    <w:rsid w:val="00266430"/>
    <w:rsid w:val="0026643D"/>
    <w:rsid w:val="0026696B"/>
    <w:rsid w:val="00272026"/>
    <w:rsid w:val="00281AB8"/>
    <w:rsid w:val="00281D3B"/>
    <w:rsid w:val="00284060"/>
    <w:rsid w:val="002854FE"/>
    <w:rsid w:val="002856F9"/>
    <w:rsid w:val="00285712"/>
    <w:rsid w:val="0028732D"/>
    <w:rsid w:val="00292ECE"/>
    <w:rsid w:val="002930BD"/>
    <w:rsid w:val="0029438E"/>
    <w:rsid w:val="00295C73"/>
    <w:rsid w:val="00295E88"/>
    <w:rsid w:val="00297374"/>
    <w:rsid w:val="002A628F"/>
    <w:rsid w:val="002B6D84"/>
    <w:rsid w:val="002B7070"/>
    <w:rsid w:val="002B7EBD"/>
    <w:rsid w:val="002C10D5"/>
    <w:rsid w:val="002D1DF0"/>
    <w:rsid w:val="002D2821"/>
    <w:rsid w:val="002D7D78"/>
    <w:rsid w:val="002E24F3"/>
    <w:rsid w:val="002E328F"/>
    <w:rsid w:val="00300CD6"/>
    <w:rsid w:val="00305456"/>
    <w:rsid w:val="003055C7"/>
    <w:rsid w:val="00305CBB"/>
    <w:rsid w:val="0030646D"/>
    <w:rsid w:val="00311F0E"/>
    <w:rsid w:val="003203A7"/>
    <w:rsid w:val="0032112D"/>
    <w:rsid w:val="0032205E"/>
    <w:rsid w:val="0032369D"/>
    <w:rsid w:val="003248D3"/>
    <w:rsid w:val="00332CB8"/>
    <w:rsid w:val="00336E92"/>
    <w:rsid w:val="0034091C"/>
    <w:rsid w:val="0034399E"/>
    <w:rsid w:val="00345765"/>
    <w:rsid w:val="00345D44"/>
    <w:rsid w:val="00352906"/>
    <w:rsid w:val="00354B6C"/>
    <w:rsid w:val="0035550C"/>
    <w:rsid w:val="00361211"/>
    <w:rsid w:val="003670CC"/>
    <w:rsid w:val="00372A9D"/>
    <w:rsid w:val="00374733"/>
    <w:rsid w:val="00374F79"/>
    <w:rsid w:val="0038020B"/>
    <w:rsid w:val="00381D13"/>
    <w:rsid w:val="00385110"/>
    <w:rsid w:val="00387588"/>
    <w:rsid w:val="003878BF"/>
    <w:rsid w:val="00387AD1"/>
    <w:rsid w:val="003927C5"/>
    <w:rsid w:val="003929AF"/>
    <w:rsid w:val="00396907"/>
    <w:rsid w:val="00396A95"/>
    <w:rsid w:val="003A5A25"/>
    <w:rsid w:val="003B080F"/>
    <w:rsid w:val="003B1DFE"/>
    <w:rsid w:val="003B5173"/>
    <w:rsid w:val="003C0E9F"/>
    <w:rsid w:val="003C1893"/>
    <w:rsid w:val="003C3757"/>
    <w:rsid w:val="003C7961"/>
    <w:rsid w:val="003D0389"/>
    <w:rsid w:val="003E57BB"/>
    <w:rsid w:val="003E6401"/>
    <w:rsid w:val="003F0618"/>
    <w:rsid w:val="003F1B52"/>
    <w:rsid w:val="003F7FA9"/>
    <w:rsid w:val="00401EEB"/>
    <w:rsid w:val="004044A6"/>
    <w:rsid w:val="0040727D"/>
    <w:rsid w:val="004103A1"/>
    <w:rsid w:val="00411F2E"/>
    <w:rsid w:val="00421C65"/>
    <w:rsid w:val="00424657"/>
    <w:rsid w:val="0042521B"/>
    <w:rsid w:val="00441862"/>
    <w:rsid w:val="004421F4"/>
    <w:rsid w:val="00444623"/>
    <w:rsid w:val="0044778E"/>
    <w:rsid w:val="004524BF"/>
    <w:rsid w:val="0045434F"/>
    <w:rsid w:val="00460FB7"/>
    <w:rsid w:val="00462165"/>
    <w:rsid w:val="00463F52"/>
    <w:rsid w:val="00465CF9"/>
    <w:rsid w:val="0046764D"/>
    <w:rsid w:val="00473A30"/>
    <w:rsid w:val="00476CF6"/>
    <w:rsid w:val="00480695"/>
    <w:rsid w:val="00485EF6"/>
    <w:rsid w:val="0048660D"/>
    <w:rsid w:val="00487BD0"/>
    <w:rsid w:val="0049021D"/>
    <w:rsid w:val="00495924"/>
    <w:rsid w:val="004A3006"/>
    <w:rsid w:val="004A332F"/>
    <w:rsid w:val="004A4669"/>
    <w:rsid w:val="004A6484"/>
    <w:rsid w:val="004A7B30"/>
    <w:rsid w:val="004B2406"/>
    <w:rsid w:val="004B5AE5"/>
    <w:rsid w:val="004B6FAF"/>
    <w:rsid w:val="004B7729"/>
    <w:rsid w:val="004B7B44"/>
    <w:rsid w:val="004C0B68"/>
    <w:rsid w:val="004C4800"/>
    <w:rsid w:val="004C570F"/>
    <w:rsid w:val="004C5ED0"/>
    <w:rsid w:val="004C5FC7"/>
    <w:rsid w:val="004E1E1B"/>
    <w:rsid w:val="004E447D"/>
    <w:rsid w:val="004E6F28"/>
    <w:rsid w:val="004E751E"/>
    <w:rsid w:val="004F114D"/>
    <w:rsid w:val="004F5542"/>
    <w:rsid w:val="005038FF"/>
    <w:rsid w:val="00503D7B"/>
    <w:rsid w:val="005113A9"/>
    <w:rsid w:val="005117AB"/>
    <w:rsid w:val="0051617F"/>
    <w:rsid w:val="00530037"/>
    <w:rsid w:val="00535902"/>
    <w:rsid w:val="0054257A"/>
    <w:rsid w:val="00545A86"/>
    <w:rsid w:val="0055228C"/>
    <w:rsid w:val="005537A1"/>
    <w:rsid w:val="00553A95"/>
    <w:rsid w:val="0055403A"/>
    <w:rsid w:val="00557657"/>
    <w:rsid w:val="00562B7E"/>
    <w:rsid w:val="00563A68"/>
    <w:rsid w:val="00564225"/>
    <w:rsid w:val="00564708"/>
    <w:rsid w:val="00564F45"/>
    <w:rsid w:val="00566021"/>
    <w:rsid w:val="00572E14"/>
    <w:rsid w:val="00573997"/>
    <w:rsid w:val="005750EE"/>
    <w:rsid w:val="00580FC7"/>
    <w:rsid w:val="005862B6"/>
    <w:rsid w:val="00587A28"/>
    <w:rsid w:val="00592D59"/>
    <w:rsid w:val="00593A5E"/>
    <w:rsid w:val="00594504"/>
    <w:rsid w:val="00596399"/>
    <w:rsid w:val="005A0CA2"/>
    <w:rsid w:val="005A3A10"/>
    <w:rsid w:val="005B18D0"/>
    <w:rsid w:val="005B2A9A"/>
    <w:rsid w:val="005B37DB"/>
    <w:rsid w:val="005B3C83"/>
    <w:rsid w:val="005B6C72"/>
    <w:rsid w:val="005C76FF"/>
    <w:rsid w:val="005D19DC"/>
    <w:rsid w:val="005D5467"/>
    <w:rsid w:val="005E2490"/>
    <w:rsid w:val="005E38BA"/>
    <w:rsid w:val="005F103F"/>
    <w:rsid w:val="005F2B36"/>
    <w:rsid w:val="005F787D"/>
    <w:rsid w:val="0060278D"/>
    <w:rsid w:val="006033C9"/>
    <w:rsid w:val="00603D22"/>
    <w:rsid w:val="006040E9"/>
    <w:rsid w:val="0060573A"/>
    <w:rsid w:val="00607173"/>
    <w:rsid w:val="006124D4"/>
    <w:rsid w:val="00614988"/>
    <w:rsid w:val="00614D94"/>
    <w:rsid w:val="00616864"/>
    <w:rsid w:val="006209F5"/>
    <w:rsid w:val="00623397"/>
    <w:rsid w:val="00626324"/>
    <w:rsid w:val="00626593"/>
    <w:rsid w:val="00630A43"/>
    <w:rsid w:val="00632E38"/>
    <w:rsid w:val="006353EE"/>
    <w:rsid w:val="00636EFE"/>
    <w:rsid w:val="00637C5B"/>
    <w:rsid w:val="006437EB"/>
    <w:rsid w:val="0064597E"/>
    <w:rsid w:val="00646DFB"/>
    <w:rsid w:val="00652B21"/>
    <w:rsid w:val="00657045"/>
    <w:rsid w:val="00660638"/>
    <w:rsid w:val="006653EA"/>
    <w:rsid w:val="00667308"/>
    <w:rsid w:val="006706AD"/>
    <w:rsid w:val="0067147E"/>
    <w:rsid w:val="0067251D"/>
    <w:rsid w:val="006759A2"/>
    <w:rsid w:val="0068064F"/>
    <w:rsid w:val="006902DC"/>
    <w:rsid w:val="006A1C96"/>
    <w:rsid w:val="006A718B"/>
    <w:rsid w:val="006B251F"/>
    <w:rsid w:val="006B3D9E"/>
    <w:rsid w:val="006B3FF4"/>
    <w:rsid w:val="006B51F6"/>
    <w:rsid w:val="006C27CE"/>
    <w:rsid w:val="006C5AA4"/>
    <w:rsid w:val="006C65E7"/>
    <w:rsid w:val="006D263C"/>
    <w:rsid w:val="006D2D61"/>
    <w:rsid w:val="006E51D8"/>
    <w:rsid w:val="006F0AF2"/>
    <w:rsid w:val="006F2B01"/>
    <w:rsid w:val="006F2C52"/>
    <w:rsid w:val="006F4444"/>
    <w:rsid w:val="006F51AB"/>
    <w:rsid w:val="006F54EF"/>
    <w:rsid w:val="00706828"/>
    <w:rsid w:val="00715238"/>
    <w:rsid w:val="0071539A"/>
    <w:rsid w:val="00722E66"/>
    <w:rsid w:val="00722FAF"/>
    <w:rsid w:val="00723A8B"/>
    <w:rsid w:val="007270FB"/>
    <w:rsid w:val="00731CAA"/>
    <w:rsid w:val="007322AA"/>
    <w:rsid w:val="00733674"/>
    <w:rsid w:val="00734077"/>
    <w:rsid w:val="00734885"/>
    <w:rsid w:val="0073617D"/>
    <w:rsid w:val="00736BA3"/>
    <w:rsid w:val="007403CE"/>
    <w:rsid w:val="00740A64"/>
    <w:rsid w:val="0074245F"/>
    <w:rsid w:val="0074742F"/>
    <w:rsid w:val="007477F5"/>
    <w:rsid w:val="0075064E"/>
    <w:rsid w:val="00750DA9"/>
    <w:rsid w:val="007521D5"/>
    <w:rsid w:val="00756A20"/>
    <w:rsid w:val="00763378"/>
    <w:rsid w:val="00766131"/>
    <w:rsid w:val="007667A5"/>
    <w:rsid w:val="0077070B"/>
    <w:rsid w:val="00771E30"/>
    <w:rsid w:val="00772F7B"/>
    <w:rsid w:val="0077586E"/>
    <w:rsid w:val="00776EE4"/>
    <w:rsid w:val="00776EEA"/>
    <w:rsid w:val="00782B74"/>
    <w:rsid w:val="00785D8A"/>
    <w:rsid w:val="00786626"/>
    <w:rsid w:val="00787E4E"/>
    <w:rsid w:val="007A00E9"/>
    <w:rsid w:val="007A1263"/>
    <w:rsid w:val="007A2DAA"/>
    <w:rsid w:val="007B3166"/>
    <w:rsid w:val="007B3FCC"/>
    <w:rsid w:val="007B457F"/>
    <w:rsid w:val="007B7DCD"/>
    <w:rsid w:val="007C2C73"/>
    <w:rsid w:val="007C34EA"/>
    <w:rsid w:val="007C466B"/>
    <w:rsid w:val="007C5B34"/>
    <w:rsid w:val="007C6C8F"/>
    <w:rsid w:val="007C7A7B"/>
    <w:rsid w:val="007D5BFB"/>
    <w:rsid w:val="007E095A"/>
    <w:rsid w:val="007E61F5"/>
    <w:rsid w:val="007E65C7"/>
    <w:rsid w:val="007F278B"/>
    <w:rsid w:val="007F5974"/>
    <w:rsid w:val="007F5B0A"/>
    <w:rsid w:val="007F6CBC"/>
    <w:rsid w:val="0080020C"/>
    <w:rsid w:val="00805237"/>
    <w:rsid w:val="008056EA"/>
    <w:rsid w:val="00813AC9"/>
    <w:rsid w:val="00823AFD"/>
    <w:rsid w:val="00824175"/>
    <w:rsid w:val="008244EC"/>
    <w:rsid w:val="0083396E"/>
    <w:rsid w:val="00835A3C"/>
    <w:rsid w:val="00836163"/>
    <w:rsid w:val="008419ED"/>
    <w:rsid w:val="00851C47"/>
    <w:rsid w:val="00854051"/>
    <w:rsid w:val="00857440"/>
    <w:rsid w:val="00860054"/>
    <w:rsid w:val="00863160"/>
    <w:rsid w:val="00864D80"/>
    <w:rsid w:val="00872947"/>
    <w:rsid w:val="00882EEF"/>
    <w:rsid w:val="00884E7A"/>
    <w:rsid w:val="0088726F"/>
    <w:rsid w:val="00894065"/>
    <w:rsid w:val="00894525"/>
    <w:rsid w:val="00897908"/>
    <w:rsid w:val="008A088F"/>
    <w:rsid w:val="008A49DC"/>
    <w:rsid w:val="008A63E2"/>
    <w:rsid w:val="008B4BFF"/>
    <w:rsid w:val="008B5EFF"/>
    <w:rsid w:val="008B69F0"/>
    <w:rsid w:val="008C0AA4"/>
    <w:rsid w:val="008C1D23"/>
    <w:rsid w:val="008C59ED"/>
    <w:rsid w:val="008E4731"/>
    <w:rsid w:val="008E4B0C"/>
    <w:rsid w:val="008E7B2A"/>
    <w:rsid w:val="008F15DE"/>
    <w:rsid w:val="008F2026"/>
    <w:rsid w:val="008F238D"/>
    <w:rsid w:val="008F3220"/>
    <w:rsid w:val="00903F15"/>
    <w:rsid w:val="009045E6"/>
    <w:rsid w:val="009064F3"/>
    <w:rsid w:val="00911C2A"/>
    <w:rsid w:val="00912631"/>
    <w:rsid w:val="00920A7D"/>
    <w:rsid w:val="00921A10"/>
    <w:rsid w:val="00922A28"/>
    <w:rsid w:val="00933150"/>
    <w:rsid w:val="009413DC"/>
    <w:rsid w:val="00945CBB"/>
    <w:rsid w:val="009524B9"/>
    <w:rsid w:val="00953B9D"/>
    <w:rsid w:val="00957A39"/>
    <w:rsid w:val="0096364A"/>
    <w:rsid w:val="009650E5"/>
    <w:rsid w:val="009669B3"/>
    <w:rsid w:val="00967F93"/>
    <w:rsid w:val="0097053C"/>
    <w:rsid w:val="00972088"/>
    <w:rsid w:val="00974AB9"/>
    <w:rsid w:val="00975361"/>
    <w:rsid w:val="00980DA0"/>
    <w:rsid w:val="0098444F"/>
    <w:rsid w:val="009857F0"/>
    <w:rsid w:val="00994791"/>
    <w:rsid w:val="009961D2"/>
    <w:rsid w:val="009A095B"/>
    <w:rsid w:val="009A4A3E"/>
    <w:rsid w:val="009A61BE"/>
    <w:rsid w:val="009B23BF"/>
    <w:rsid w:val="009B44A5"/>
    <w:rsid w:val="009B69C9"/>
    <w:rsid w:val="009B749E"/>
    <w:rsid w:val="009C16D5"/>
    <w:rsid w:val="009C2E9F"/>
    <w:rsid w:val="009C7778"/>
    <w:rsid w:val="009D0208"/>
    <w:rsid w:val="009D1152"/>
    <w:rsid w:val="009D1552"/>
    <w:rsid w:val="009D3055"/>
    <w:rsid w:val="009D53FE"/>
    <w:rsid w:val="009D608A"/>
    <w:rsid w:val="009D6E21"/>
    <w:rsid w:val="009E2CFF"/>
    <w:rsid w:val="009E5E4D"/>
    <w:rsid w:val="009E7E8D"/>
    <w:rsid w:val="00A0171A"/>
    <w:rsid w:val="00A158BD"/>
    <w:rsid w:val="00A17387"/>
    <w:rsid w:val="00A204BA"/>
    <w:rsid w:val="00A21752"/>
    <w:rsid w:val="00A2307E"/>
    <w:rsid w:val="00A265CD"/>
    <w:rsid w:val="00A30BF0"/>
    <w:rsid w:val="00A348F9"/>
    <w:rsid w:val="00A35DDF"/>
    <w:rsid w:val="00A36334"/>
    <w:rsid w:val="00A37F54"/>
    <w:rsid w:val="00A45A83"/>
    <w:rsid w:val="00A50B87"/>
    <w:rsid w:val="00A539C3"/>
    <w:rsid w:val="00A54F57"/>
    <w:rsid w:val="00A648D4"/>
    <w:rsid w:val="00A77866"/>
    <w:rsid w:val="00A80962"/>
    <w:rsid w:val="00A815C0"/>
    <w:rsid w:val="00A82388"/>
    <w:rsid w:val="00A830C2"/>
    <w:rsid w:val="00A85F0E"/>
    <w:rsid w:val="00A93A0A"/>
    <w:rsid w:val="00A9632B"/>
    <w:rsid w:val="00AA1D0A"/>
    <w:rsid w:val="00AA2337"/>
    <w:rsid w:val="00AC4117"/>
    <w:rsid w:val="00AD12BB"/>
    <w:rsid w:val="00AD18AE"/>
    <w:rsid w:val="00AD2E61"/>
    <w:rsid w:val="00AD63F6"/>
    <w:rsid w:val="00AD6CD0"/>
    <w:rsid w:val="00AD75B2"/>
    <w:rsid w:val="00AE7552"/>
    <w:rsid w:val="00AF38ED"/>
    <w:rsid w:val="00AF39A1"/>
    <w:rsid w:val="00AF4BBF"/>
    <w:rsid w:val="00AF4C36"/>
    <w:rsid w:val="00AF570A"/>
    <w:rsid w:val="00B00108"/>
    <w:rsid w:val="00B008E0"/>
    <w:rsid w:val="00B05CBD"/>
    <w:rsid w:val="00B12CD7"/>
    <w:rsid w:val="00B1520F"/>
    <w:rsid w:val="00B20714"/>
    <w:rsid w:val="00B220AB"/>
    <w:rsid w:val="00B23480"/>
    <w:rsid w:val="00B25534"/>
    <w:rsid w:val="00B25F76"/>
    <w:rsid w:val="00B32087"/>
    <w:rsid w:val="00B4174A"/>
    <w:rsid w:val="00B4383A"/>
    <w:rsid w:val="00B44617"/>
    <w:rsid w:val="00B540FD"/>
    <w:rsid w:val="00B55151"/>
    <w:rsid w:val="00B56043"/>
    <w:rsid w:val="00B63DC8"/>
    <w:rsid w:val="00B65C4D"/>
    <w:rsid w:val="00B71F91"/>
    <w:rsid w:val="00B73AEB"/>
    <w:rsid w:val="00B91C8C"/>
    <w:rsid w:val="00B928FD"/>
    <w:rsid w:val="00B9378A"/>
    <w:rsid w:val="00B93E3C"/>
    <w:rsid w:val="00B9537A"/>
    <w:rsid w:val="00BA1AB1"/>
    <w:rsid w:val="00BA5EDF"/>
    <w:rsid w:val="00BA722E"/>
    <w:rsid w:val="00BA7AB3"/>
    <w:rsid w:val="00BB2361"/>
    <w:rsid w:val="00BB39D8"/>
    <w:rsid w:val="00BB4D18"/>
    <w:rsid w:val="00BB5397"/>
    <w:rsid w:val="00BB6F8F"/>
    <w:rsid w:val="00BC090D"/>
    <w:rsid w:val="00BC47CB"/>
    <w:rsid w:val="00BC6A11"/>
    <w:rsid w:val="00BC7BC1"/>
    <w:rsid w:val="00BD41A5"/>
    <w:rsid w:val="00BD5686"/>
    <w:rsid w:val="00BD5A01"/>
    <w:rsid w:val="00BD6412"/>
    <w:rsid w:val="00BD6EA0"/>
    <w:rsid w:val="00BE0209"/>
    <w:rsid w:val="00BE02EE"/>
    <w:rsid w:val="00BE178F"/>
    <w:rsid w:val="00BE2A86"/>
    <w:rsid w:val="00BE3E5A"/>
    <w:rsid w:val="00BE5191"/>
    <w:rsid w:val="00BE670F"/>
    <w:rsid w:val="00BE7413"/>
    <w:rsid w:val="00BE7F55"/>
    <w:rsid w:val="00BF4A39"/>
    <w:rsid w:val="00BF5812"/>
    <w:rsid w:val="00BF6828"/>
    <w:rsid w:val="00C01A9F"/>
    <w:rsid w:val="00C02243"/>
    <w:rsid w:val="00C11CB5"/>
    <w:rsid w:val="00C14FEB"/>
    <w:rsid w:val="00C15BB7"/>
    <w:rsid w:val="00C201C7"/>
    <w:rsid w:val="00C23880"/>
    <w:rsid w:val="00C255A1"/>
    <w:rsid w:val="00C33B98"/>
    <w:rsid w:val="00C342D8"/>
    <w:rsid w:val="00C34405"/>
    <w:rsid w:val="00C36938"/>
    <w:rsid w:val="00C36C69"/>
    <w:rsid w:val="00C37462"/>
    <w:rsid w:val="00C37F32"/>
    <w:rsid w:val="00C40533"/>
    <w:rsid w:val="00C4166B"/>
    <w:rsid w:val="00C42E82"/>
    <w:rsid w:val="00C4562A"/>
    <w:rsid w:val="00C51B0A"/>
    <w:rsid w:val="00C610FF"/>
    <w:rsid w:val="00C628A6"/>
    <w:rsid w:val="00C65B34"/>
    <w:rsid w:val="00C6754D"/>
    <w:rsid w:val="00C7037C"/>
    <w:rsid w:val="00C71516"/>
    <w:rsid w:val="00C72368"/>
    <w:rsid w:val="00C727EE"/>
    <w:rsid w:val="00C72D9A"/>
    <w:rsid w:val="00C7373F"/>
    <w:rsid w:val="00C82DFB"/>
    <w:rsid w:val="00C848CD"/>
    <w:rsid w:val="00C854D0"/>
    <w:rsid w:val="00C859A7"/>
    <w:rsid w:val="00C85F72"/>
    <w:rsid w:val="00C87837"/>
    <w:rsid w:val="00C94D62"/>
    <w:rsid w:val="00C97871"/>
    <w:rsid w:val="00CA2FD3"/>
    <w:rsid w:val="00CA41BA"/>
    <w:rsid w:val="00CA67B7"/>
    <w:rsid w:val="00CA7021"/>
    <w:rsid w:val="00CB0A3A"/>
    <w:rsid w:val="00CB2F22"/>
    <w:rsid w:val="00CB378D"/>
    <w:rsid w:val="00CB37EA"/>
    <w:rsid w:val="00CB3819"/>
    <w:rsid w:val="00CB5982"/>
    <w:rsid w:val="00CB5E5A"/>
    <w:rsid w:val="00CB7FC1"/>
    <w:rsid w:val="00CC0D4D"/>
    <w:rsid w:val="00CC24AC"/>
    <w:rsid w:val="00CC33BF"/>
    <w:rsid w:val="00CC6D5E"/>
    <w:rsid w:val="00CD1552"/>
    <w:rsid w:val="00CD1FEE"/>
    <w:rsid w:val="00CD3479"/>
    <w:rsid w:val="00CD564B"/>
    <w:rsid w:val="00CD5A07"/>
    <w:rsid w:val="00CE1C32"/>
    <w:rsid w:val="00CF5679"/>
    <w:rsid w:val="00CF592C"/>
    <w:rsid w:val="00D01C72"/>
    <w:rsid w:val="00D01F2F"/>
    <w:rsid w:val="00D01F56"/>
    <w:rsid w:val="00D05360"/>
    <w:rsid w:val="00D1002E"/>
    <w:rsid w:val="00D10EA0"/>
    <w:rsid w:val="00D129AA"/>
    <w:rsid w:val="00D12DD0"/>
    <w:rsid w:val="00D13844"/>
    <w:rsid w:val="00D13DEF"/>
    <w:rsid w:val="00D14063"/>
    <w:rsid w:val="00D146C8"/>
    <w:rsid w:val="00D15476"/>
    <w:rsid w:val="00D26492"/>
    <w:rsid w:val="00D26D0C"/>
    <w:rsid w:val="00D3093E"/>
    <w:rsid w:val="00D3279F"/>
    <w:rsid w:val="00D33097"/>
    <w:rsid w:val="00D35877"/>
    <w:rsid w:val="00D361CD"/>
    <w:rsid w:val="00D4637B"/>
    <w:rsid w:val="00D46596"/>
    <w:rsid w:val="00D544FF"/>
    <w:rsid w:val="00D6095F"/>
    <w:rsid w:val="00D639FB"/>
    <w:rsid w:val="00D72E8A"/>
    <w:rsid w:val="00D8031F"/>
    <w:rsid w:val="00D8170F"/>
    <w:rsid w:val="00D90326"/>
    <w:rsid w:val="00D92900"/>
    <w:rsid w:val="00D93B21"/>
    <w:rsid w:val="00D941C2"/>
    <w:rsid w:val="00D944C3"/>
    <w:rsid w:val="00D970F0"/>
    <w:rsid w:val="00D97308"/>
    <w:rsid w:val="00DA222A"/>
    <w:rsid w:val="00DA5407"/>
    <w:rsid w:val="00DB03CE"/>
    <w:rsid w:val="00DB0A17"/>
    <w:rsid w:val="00DB65B5"/>
    <w:rsid w:val="00DC00DB"/>
    <w:rsid w:val="00DC122E"/>
    <w:rsid w:val="00DD1225"/>
    <w:rsid w:val="00DD1F2B"/>
    <w:rsid w:val="00DD7710"/>
    <w:rsid w:val="00DE24BA"/>
    <w:rsid w:val="00DE3611"/>
    <w:rsid w:val="00DE5A52"/>
    <w:rsid w:val="00DE7230"/>
    <w:rsid w:val="00DF05BD"/>
    <w:rsid w:val="00DF1723"/>
    <w:rsid w:val="00DF4DC9"/>
    <w:rsid w:val="00DF5860"/>
    <w:rsid w:val="00DF65A1"/>
    <w:rsid w:val="00DF7D2C"/>
    <w:rsid w:val="00E003EF"/>
    <w:rsid w:val="00E0262A"/>
    <w:rsid w:val="00E0777A"/>
    <w:rsid w:val="00E15126"/>
    <w:rsid w:val="00E1721A"/>
    <w:rsid w:val="00E2742C"/>
    <w:rsid w:val="00E3042A"/>
    <w:rsid w:val="00E31060"/>
    <w:rsid w:val="00E31B3C"/>
    <w:rsid w:val="00E32EC1"/>
    <w:rsid w:val="00E41CCB"/>
    <w:rsid w:val="00E43EEB"/>
    <w:rsid w:val="00E506FC"/>
    <w:rsid w:val="00E53A3C"/>
    <w:rsid w:val="00E608BE"/>
    <w:rsid w:val="00E615EC"/>
    <w:rsid w:val="00E750D0"/>
    <w:rsid w:val="00E75910"/>
    <w:rsid w:val="00E7700C"/>
    <w:rsid w:val="00E80351"/>
    <w:rsid w:val="00E82E4F"/>
    <w:rsid w:val="00E83681"/>
    <w:rsid w:val="00E83F61"/>
    <w:rsid w:val="00E857D8"/>
    <w:rsid w:val="00E9052B"/>
    <w:rsid w:val="00E959C6"/>
    <w:rsid w:val="00EA227A"/>
    <w:rsid w:val="00EA24A6"/>
    <w:rsid w:val="00EB0B9D"/>
    <w:rsid w:val="00EB75DA"/>
    <w:rsid w:val="00EC24B8"/>
    <w:rsid w:val="00EC3949"/>
    <w:rsid w:val="00EC7B05"/>
    <w:rsid w:val="00EC7FFE"/>
    <w:rsid w:val="00ED0B7C"/>
    <w:rsid w:val="00ED2F39"/>
    <w:rsid w:val="00ED6201"/>
    <w:rsid w:val="00ED7257"/>
    <w:rsid w:val="00EE1DCE"/>
    <w:rsid w:val="00EE20C9"/>
    <w:rsid w:val="00EE2611"/>
    <w:rsid w:val="00EE26E7"/>
    <w:rsid w:val="00EE3DAA"/>
    <w:rsid w:val="00EF1CA8"/>
    <w:rsid w:val="00EF2689"/>
    <w:rsid w:val="00EF496E"/>
    <w:rsid w:val="00F00AE4"/>
    <w:rsid w:val="00F07193"/>
    <w:rsid w:val="00F15EBD"/>
    <w:rsid w:val="00F16DAD"/>
    <w:rsid w:val="00F23094"/>
    <w:rsid w:val="00F33F1A"/>
    <w:rsid w:val="00F3587E"/>
    <w:rsid w:val="00F42748"/>
    <w:rsid w:val="00F44767"/>
    <w:rsid w:val="00F46F1B"/>
    <w:rsid w:val="00F46F80"/>
    <w:rsid w:val="00F51129"/>
    <w:rsid w:val="00F61074"/>
    <w:rsid w:val="00F659EB"/>
    <w:rsid w:val="00F75253"/>
    <w:rsid w:val="00F77642"/>
    <w:rsid w:val="00F80ED7"/>
    <w:rsid w:val="00F812DF"/>
    <w:rsid w:val="00F82737"/>
    <w:rsid w:val="00F850A1"/>
    <w:rsid w:val="00F9103B"/>
    <w:rsid w:val="00F9234E"/>
    <w:rsid w:val="00F9382D"/>
    <w:rsid w:val="00F93D01"/>
    <w:rsid w:val="00F97722"/>
    <w:rsid w:val="00FA134F"/>
    <w:rsid w:val="00FA1C8B"/>
    <w:rsid w:val="00FA52F2"/>
    <w:rsid w:val="00FA7734"/>
    <w:rsid w:val="00FB0728"/>
    <w:rsid w:val="00FB1DAA"/>
    <w:rsid w:val="00FB778B"/>
    <w:rsid w:val="00FC2C4C"/>
    <w:rsid w:val="00FC51ED"/>
    <w:rsid w:val="00FC52C4"/>
    <w:rsid w:val="00FC5567"/>
    <w:rsid w:val="00FC72B4"/>
    <w:rsid w:val="00FD04A9"/>
    <w:rsid w:val="00FD17E2"/>
    <w:rsid w:val="00FE6F34"/>
    <w:rsid w:val="00FF1ADD"/>
    <w:rsid w:val="00FF2763"/>
    <w:rsid w:val="00FF4A40"/>
    <w:rsid w:val="00FF4B5E"/>
    <w:rsid w:val="00FF6369"/>
    <w:rsid w:val="00FF67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3142"/>
  <w15:chartTrackingRefBased/>
  <w15:docId w15:val="{23C8D1F8-2CAB-4D54-9AD7-B9FB9586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15EC"/>
    <w:pPr>
      <w:spacing w:after="0" w:line="240" w:lineRule="auto"/>
    </w:pPr>
  </w:style>
  <w:style w:type="paragraph" w:styleId="Header">
    <w:name w:val="header"/>
    <w:basedOn w:val="Normal"/>
    <w:link w:val="HeaderChar"/>
    <w:uiPriority w:val="99"/>
    <w:unhideWhenUsed/>
    <w:rsid w:val="002D1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DF0"/>
  </w:style>
  <w:style w:type="paragraph" w:styleId="Footer">
    <w:name w:val="footer"/>
    <w:basedOn w:val="Normal"/>
    <w:link w:val="FooterChar"/>
    <w:uiPriority w:val="99"/>
    <w:unhideWhenUsed/>
    <w:rsid w:val="002D1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DF0"/>
  </w:style>
  <w:style w:type="character" w:styleId="Emphasis">
    <w:name w:val="Emphasis"/>
    <w:basedOn w:val="DefaultParagraphFont"/>
    <w:uiPriority w:val="20"/>
    <w:qFormat/>
    <w:rsid w:val="00AD2E61"/>
    <w:rPr>
      <w:i/>
      <w:iCs/>
    </w:rPr>
  </w:style>
  <w:style w:type="paragraph" w:styleId="BalloonText">
    <w:name w:val="Balloon Text"/>
    <w:basedOn w:val="Normal"/>
    <w:link w:val="BalloonTextChar"/>
    <w:uiPriority w:val="99"/>
    <w:semiHidden/>
    <w:unhideWhenUsed/>
    <w:rsid w:val="00C34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D8"/>
    <w:rPr>
      <w:rFonts w:ascii="Segoe UI" w:hAnsi="Segoe UI" w:cs="Segoe UI"/>
      <w:sz w:val="18"/>
      <w:szCs w:val="18"/>
    </w:rPr>
  </w:style>
  <w:style w:type="character" w:styleId="Strong">
    <w:name w:val="Strong"/>
    <w:basedOn w:val="DefaultParagraphFont"/>
    <w:uiPriority w:val="22"/>
    <w:qFormat/>
    <w:rsid w:val="006F2B01"/>
    <w:rPr>
      <w:b/>
      <w:bCs/>
    </w:rPr>
  </w:style>
  <w:style w:type="paragraph" w:styleId="NormalWeb">
    <w:name w:val="Normal (Web)"/>
    <w:basedOn w:val="Normal"/>
    <w:uiPriority w:val="99"/>
    <w:unhideWhenUsed/>
    <w:rsid w:val="00CC6D5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C6D5E"/>
    <w:rPr>
      <w:color w:val="0000FF"/>
      <w:u w:val="single"/>
    </w:rPr>
  </w:style>
  <w:style w:type="paragraph" w:styleId="ListParagraph">
    <w:name w:val="List Paragraph"/>
    <w:basedOn w:val="Normal"/>
    <w:uiPriority w:val="34"/>
    <w:qFormat/>
    <w:rsid w:val="00C72368"/>
    <w:pPr>
      <w:ind w:left="720"/>
      <w:contextualSpacing/>
    </w:pPr>
  </w:style>
  <w:style w:type="character" w:customStyle="1" w:styleId="UnresolvedMention">
    <w:name w:val="Unresolved Mention"/>
    <w:basedOn w:val="DefaultParagraphFont"/>
    <w:uiPriority w:val="99"/>
    <w:semiHidden/>
    <w:unhideWhenUsed/>
    <w:rsid w:val="00782B74"/>
    <w:rPr>
      <w:color w:val="605E5C"/>
      <w:shd w:val="clear" w:color="auto" w:fill="E1DFDD"/>
    </w:rPr>
  </w:style>
  <w:style w:type="paragraph" w:styleId="HTMLPreformatted">
    <w:name w:val="HTML Preformatted"/>
    <w:basedOn w:val="Normal"/>
    <w:link w:val="HTMLPreformattedChar"/>
    <w:uiPriority w:val="99"/>
    <w:semiHidden/>
    <w:unhideWhenUsed/>
    <w:rsid w:val="0095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957A39"/>
    <w:rPr>
      <w:rFonts w:ascii="Courier New" w:eastAsia="Times New Roman" w:hAnsi="Courier New" w:cs="Courier New"/>
      <w:sz w:val="20"/>
      <w:szCs w:val="20"/>
      <w:lang w:eastAsia="en-IE"/>
    </w:rPr>
  </w:style>
  <w:style w:type="paragraph" w:customStyle="1" w:styleId="xxmsonormal">
    <w:name w:val="x_x_msonormal"/>
    <w:basedOn w:val="Normal"/>
    <w:rsid w:val="009650E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C255A1"/>
    <w:rPr>
      <w:color w:val="954F72" w:themeColor="followedHyperlink"/>
      <w:u w:val="single"/>
    </w:rPr>
  </w:style>
  <w:style w:type="paragraph" w:styleId="Title">
    <w:name w:val="Title"/>
    <w:basedOn w:val="Normal"/>
    <w:next w:val="Normal"/>
    <w:link w:val="TitleChar"/>
    <w:uiPriority w:val="10"/>
    <w:qFormat/>
    <w:rsid w:val="001834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4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1842">
      <w:bodyDiv w:val="1"/>
      <w:marLeft w:val="0"/>
      <w:marRight w:val="0"/>
      <w:marTop w:val="0"/>
      <w:marBottom w:val="0"/>
      <w:divBdr>
        <w:top w:val="none" w:sz="0" w:space="0" w:color="auto"/>
        <w:left w:val="none" w:sz="0" w:space="0" w:color="auto"/>
        <w:bottom w:val="none" w:sz="0" w:space="0" w:color="auto"/>
        <w:right w:val="none" w:sz="0" w:space="0" w:color="auto"/>
      </w:divBdr>
    </w:div>
    <w:div w:id="656567083">
      <w:bodyDiv w:val="1"/>
      <w:marLeft w:val="0"/>
      <w:marRight w:val="0"/>
      <w:marTop w:val="0"/>
      <w:marBottom w:val="0"/>
      <w:divBdr>
        <w:top w:val="none" w:sz="0" w:space="0" w:color="auto"/>
        <w:left w:val="none" w:sz="0" w:space="0" w:color="auto"/>
        <w:bottom w:val="none" w:sz="0" w:space="0" w:color="auto"/>
        <w:right w:val="none" w:sz="0" w:space="0" w:color="auto"/>
      </w:divBdr>
    </w:div>
    <w:div w:id="981539609">
      <w:bodyDiv w:val="1"/>
      <w:marLeft w:val="0"/>
      <w:marRight w:val="0"/>
      <w:marTop w:val="0"/>
      <w:marBottom w:val="0"/>
      <w:divBdr>
        <w:top w:val="none" w:sz="0" w:space="0" w:color="auto"/>
        <w:left w:val="none" w:sz="0" w:space="0" w:color="auto"/>
        <w:bottom w:val="none" w:sz="0" w:space="0" w:color="auto"/>
        <w:right w:val="none" w:sz="0" w:space="0" w:color="auto"/>
      </w:divBdr>
    </w:div>
    <w:div w:id="1016887840">
      <w:bodyDiv w:val="1"/>
      <w:marLeft w:val="0"/>
      <w:marRight w:val="0"/>
      <w:marTop w:val="0"/>
      <w:marBottom w:val="0"/>
      <w:divBdr>
        <w:top w:val="none" w:sz="0" w:space="0" w:color="auto"/>
        <w:left w:val="none" w:sz="0" w:space="0" w:color="auto"/>
        <w:bottom w:val="none" w:sz="0" w:space="0" w:color="auto"/>
        <w:right w:val="none" w:sz="0" w:space="0" w:color="auto"/>
      </w:divBdr>
    </w:div>
    <w:div w:id="1460143268">
      <w:bodyDiv w:val="1"/>
      <w:marLeft w:val="0"/>
      <w:marRight w:val="0"/>
      <w:marTop w:val="0"/>
      <w:marBottom w:val="0"/>
      <w:divBdr>
        <w:top w:val="none" w:sz="0" w:space="0" w:color="auto"/>
        <w:left w:val="none" w:sz="0" w:space="0" w:color="auto"/>
        <w:bottom w:val="none" w:sz="0" w:space="0" w:color="auto"/>
        <w:right w:val="none" w:sz="0" w:space="0" w:color="auto"/>
      </w:divBdr>
    </w:div>
    <w:div w:id="1557664031">
      <w:bodyDiv w:val="1"/>
      <w:marLeft w:val="0"/>
      <w:marRight w:val="0"/>
      <w:marTop w:val="0"/>
      <w:marBottom w:val="0"/>
      <w:divBdr>
        <w:top w:val="none" w:sz="0" w:space="0" w:color="auto"/>
        <w:left w:val="none" w:sz="0" w:space="0" w:color="auto"/>
        <w:bottom w:val="none" w:sz="0" w:space="0" w:color="auto"/>
        <w:right w:val="none" w:sz="0" w:space="0" w:color="auto"/>
      </w:divBdr>
    </w:div>
    <w:div w:id="1613786400">
      <w:bodyDiv w:val="1"/>
      <w:marLeft w:val="0"/>
      <w:marRight w:val="0"/>
      <w:marTop w:val="0"/>
      <w:marBottom w:val="0"/>
      <w:divBdr>
        <w:top w:val="none" w:sz="0" w:space="0" w:color="auto"/>
        <w:left w:val="none" w:sz="0" w:space="0" w:color="auto"/>
        <w:bottom w:val="none" w:sz="0" w:space="0" w:color="auto"/>
        <w:right w:val="none" w:sz="0" w:space="0" w:color="auto"/>
      </w:divBdr>
      <w:divsChild>
        <w:div w:id="1949435000">
          <w:marLeft w:val="0"/>
          <w:marRight w:val="0"/>
          <w:marTop w:val="0"/>
          <w:marBottom w:val="0"/>
          <w:divBdr>
            <w:top w:val="none" w:sz="0" w:space="0" w:color="auto"/>
            <w:left w:val="none" w:sz="0" w:space="0" w:color="auto"/>
            <w:bottom w:val="none" w:sz="0" w:space="0" w:color="auto"/>
            <w:right w:val="none" w:sz="0" w:space="0" w:color="auto"/>
          </w:divBdr>
        </w:div>
        <w:div w:id="1734619176">
          <w:marLeft w:val="0"/>
          <w:marRight w:val="0"/>
          <w:marTop w:val="0"/>
          <w:marBottom w:val="0"/>
          <w:divBdr>
            <w:top w:val="none" w:sz="0" w:space="0" w:color="auto"/>
            <w:left w:val="none" w:sz="0" w:space="0" w:color="auto"/>
            <w:bottom w:val="none" w:sz="0" w:space="0" w:color="auto"/>
            <w:right w:val="none" w:sz="0" w:space="0" w:color="auto"/>
          </w:divBdr>
        </w:div>
        <w:div w:id="2090038967">
          <w:marLeft w:val="0"/>
          <w:marRight w:val="0"/>
          <w:marTop w:val="0"/>
          <w:marBottom w:val="0"/>
          <w:divBdr>
            <w:top w:val="none" w:sz="0" w:space="0" w:color="auto"/>
            <w:left w:val="none" w:sz="0" w:space="0" w:color="auto"/>
            <w:bottom w:val="none" w:sz="0" w:space="0" w:color="auto"/>
            <w:right w:val="none" w:sz="0" w:space="0" w:color="auto"/>
          </w:divBdr>
        </w:div>
        <w:div w:id="2138450839">
          <w:marLeft w:val="0"/>
          <w:marRight w:val="0"/>
          <w:marTop w:val="0"/>
          <w:marBottom w:val="0"/>
          <w:divBdr>
            <w:top w:val="none" w:sz="0" w:space="0" w:color="auto"/>
            <w:left w:val="none" w:sz="0" w:space="0" w:color="auto"/>
            <w:bottom w:val="none" w:sz="0" w:space="0" w:color="auto"/>
            <w:right w:val="none" w:sz="0" w:space="0" w:color="auto"/>
          </w:divBdr>
        </w:div>
        <w:div w:id="1612978689">
          <w:marLeft w:val="0"/>
          <w:marRight w:val="0"/>
          <w:marTop w:val="0"/>
          <w:marBottom w:val="0"/>
          <w:divBdr>
            <w:top w:val="none" w:sz="0" w:space="0" w:color="auto"/>
            <w:left w:val="none" w:sz="0" w:space="0" w:color="auto"/>
            <w:bottom w:val="none" w:sz="0" w:space="0" w:color="auto"/>
            <w:right w:val="none" w:sz="0" w:space="0" w:color="auto"/>
          </w:divBdr>
        </w:div>
        <w:div w:id="653608079">
          <w:marLeft w:val="0"/>
          <w:marRight w:val="0"/>
          <w:marTop w:val="0"/>
          <w:marBottom w:val="0"/>
          <w:divBdr>
            <w:top w:val="none" w:sz="0" w:space="0" w:color="auto"/>
            <w:left w:val="none" w:sz="0" w:space="0" w:color="auto"/>
            <w:bottom w:val="none" w:sz="0" w:space="0" w:color="auto"/>
            <w:right w:val="none" w:sz="0" w:space="0" w:color="auto"/>
          </w:divBdr>
        </w:div>
        <w:div w:id="129336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20Office%20Templates\Cuala%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8A2D-D188-4EDC-8E71-45800CD2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Cuala blank</Template>
  <TotalTime>1153</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 Cuala</dc:creator>
  <cp:keywords/>
  <dc:description/>
  <cp:lastModifiedBy>Treasurer Cuala</cp:lastModifiedBy>
  <cp:revision>7</cp:revision>
  <cp:lastPrinted>2021-10-20T14:07:00Z</cp:lastPrinted>
  <dcterms:created xsi:type="dcterms:W3CDTF">2023-10-22T16:35:00Z</dcterms:created>
  <dcterms:modified xsi:type="dcterms:W3CDTF">2024-07-15T20:37:00Z</dcterms:modified>
</cp:coreProperties>
</file>